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928E" w14:textId="78C58303" w:rsidR="001F532A" w:rsidRPr="001A5B4F" w:rsidRDefault="001F532A" w:rsidP="001A5B4F">
      <w:pPr>
        <w:rPr>
          <w:rFonts w:ascii="Arial" w:hAnsi="Arial" w:cs="Arial"/>
          <w:b/>
          <w:bCs/>
        </w:rPr>
      </w:pPr>
    </w:p>
    <w:p w14:paraId="19C48A1F" w14:textId="77777777" w:rsidR="00D95CD9" w:rsidRDefault="00D95CD9" w:rsidP="00FA1D9F">
      <w:pPr>
        <w:rPr>
          <w:rFonts w:ascii="Arial" w:hAnsi="Arial" w:cs="Arial"/>
          <w:b/>
          <w:bCs/>
        </w:rPr>
      </w:pPr>
    </w:p>
    <w:tbl>
      <w:tblPr>
        <w:tblStyle w:val="Tablaconcuadrcula"/>
        <w:tblW w:w="0" w:type="auto"/>
        <w:tblLook w:val="04A0" w:firstRow="1" w:lastRow="0" w:firstColumn="1" w:lastColumn="0" w:noHBand="0" w:noVBand="1"/>
      </w:tblPr>
      <w:tblGrid>
        <w:gridCol w:w="1857"/>
        <w:gridCol w:w="1380"/>
        <w:gridCol w:w="813"/>
        <w:gridCol w:w="667"/>
        <w:gridCol w:w="302"/>
        <w:gridCol w:w="993"/>
        <w:gridCol w:w="761"/>
        <w:gridCol w:w="105"/>
        <w:gridCol w:w="885"/>
        <w:gridCol w:w="641"/>
      </w:tblGrid>
      <w:tr w:rsidR="00A15557" w:rsidRPr="00BD586B" w14:paraId="6E8475A4" w14:textId="77777777" w:rsidTr="0004758A">
        <w:tc>
          <w:tcPr>
            <w:tcW w:w="8217" w:type="dxa"/>
            <w:gridSpan w:val="10"/>
          </w:tcPr>
          <w:p w14:paraId="628A4BA2" w14:textId="0B352F8A" w:rsidR="00A15557" w:rsidRPr="00BD586B" w:rsidRDefault="00A15557" w:rsidP="00FF7B56">
            <w:pPr>
              <w:jc w:val="center"/>
              <w:rPr>
                <w:rFonts w:ascii="Arial" w:hAnsi="Arial" w:cs="Arial"/>
                <w:b/>
                <w:bCs/>
                <w:sz w:val="20"/>
                <w:szCs w:val="20"/>
              </w:rPr>
            </w:pPr>
            <w:r w:rsidRPr="00BD586B">
              <w:rPr>
                <w:rFonts w:ascii="Arial" w:hAnsi="Arial" w:cs="Arial"/>
                <w:b/>
                <w:bCs/>
                <w:sz w:val="20"/>
                <w:szCs w:val="20"/>
              </w:rPr>
              <w:t>GUIA DE APRENDIZAJE AUTONOMO</w:t>
            </w:r>
            <w:r w:rsidR="009C28DD">
              <w:rPr>
                <w:rFonts w:ascii="Arial" w:hAnsi="Arial" w:cs="Arial"/>
                <w:b/>
                <w:bCs/>
                <w:sz w:val="20"/>
                <w:szCs w:val="20"/>
              </w:rPr>
              <w:t xml:space="preserve"> Nº 4</w:t>
            </w:r>
          </w:p>
        </w:tc>
      </w:tr>
      <w:tr w:rsidR="00A15557" w:rsidRPr="00BD586B" w14:paraId="670F8DE2" w14:textId="77777777" w:rsidTr="0004758A">
        <w:tc>
          <w:tcPr>
            <w:tcW w:w="8217" w:type="dxa"/>
            <w:gridSpan w:val="10"/>
          </w:tcPr>
          <w:p w14:paraId="6AA21514" w14:textId="77777777" w:rsidR="00A15557" w:rsidRPr="00BD586B" w:rsidRDefault="00A15557" w:rsidP="00FF7B56">
            <w:pPr>
              <w:jc w:val="center"/>
              <w:rPr>
                <w:rFonts w:ascii="Arial" w:hAnsi="Arial" w:cs="Arial"/>
                <w:b/>
                <w:bCs/>
                <w:sz w:val="20"/>
                <w:szCs w:val="20"/>
              </w:rPr>
            </w:pPr>
            <w:r w:rsidRPr="00BD586B">
              <w:rPr>
                <w:rFonts w:ascii="Arial" w:hAnsi="Arial" w:cs="Arial"/>
                <w:b/>
                <w:bCs/>
                <w:sz w:val="20"/>
                <w:szCs w:val="20"/>
              </w:rPr>
              <w:t>INFORMACION GENERAL</w:t>
            </w:r>
          </w:p>
        </w:tc>
      </w:tr>
      <w:tr w:rsidR="00C432D3" w14:paraId="3FD36BA8" w14:textId="77777777" w:rsidTr="0004758A">
        <w:tc>
          <w:tcPr>
            <w:tcW w:w="4717" w:type="dxa"/>
            <w:gridSpan w:val="4"/>
          </w:tcPr>
          <w:p w14:paraId="5AC30D56" w14:textId="20140406" w:rsidR="00A15557" w:rsidRDefault="00A15557" w:rsidP="00FF7B56">
            <w:pPr>
              <w:rPr>
                <w:rFonts w:ascii="Arial" w:hAnsi="Arial" w:cs="Arial"/>
                <w:b/>
                <w:bCs/>
              </w:rPr>
            </w:pPr>
            <w:r>
              <w:rPr>
                <w:rFonts w:ascii="Arial" w:hAnsi="Arial" w:cs="Arial"/>
                <w:b/>
                <w:bCs/>
              </w:rPr>
              <w:t xml:space="preserve">Nombre del Docente: </w:t>
            </w:r>
            <w:r w:rsidRPr="00D92A4E">
              <w:rPr>
                <w:rFonts w:ascii="Arial" w:hAnsi="Arial" w:cs="Arial"/>
              </w:rPr>
              <w:t>Darcio Mosquera Murillo</w:t>
            </w:r>
          </w:p>
        </w:tc>
        <w:tc>
          <w:tcPr>
            <w:tcW w:w="3500" w:type="dxa"/>
            <w:gridSpan w:val="6"/>
          </w:tcPr>
          <w:p w14:paraId="07E38E36" w14:textId="3C349540" w:rsidR="00A15557" w:rsidRDefault="00A15557" w:rsidP="00FF7B56">
            <w:pPr>
              <w:rPr>
                <w:rFonts w:ascii="Arial" w:hAnsi="Arial" w:cs="Arial"/>
                <w:b/>
                <w:bCs/>
              </w:rPr>
            </w:pPr>
            <w:r>
              <w:rPr>
                <w:rFonts w:ascii="Arial" w:hAnsi="Arial" w:cs="Arial"/>
                <w:b/>
                <w:bCs/>
              </w:rPr>
              <w:t>Área:</w:t>
            </w:r>
            <w:r w:rsidR="00C003F7">
              <w:rPr>
                <w:rFonts w:ascii="Arial" w:hAnsi="Arial" w:cs="Arial"/>
                <w:b/>
                <w:bCs/>
              </w:rPr>
              <w:t xml:space="preserve"> </w:t>
            </w:r>
            <w:r w:rsidRPr="00D92A4E">
              <w:rPr>
                <w:rFonts w:ascii="Arial" w:hAnsi="Arial" w:cs="Arial"/>
              </w:rPr>
              <w:t xml:space="preserve">Ciencias </w:t>
            </w:r>
            <w:r w:rsidR="00C003F7" w:rsidRPr="00D92A4E">
              <w:rPr>
                <w:rFonts w:ascii="Arial" w:hAnsi="Arial" w:cs="Arial"/>
              </w:rPr>
              <w:t xml:space="preserve">Naturales </w:t>
            </w:r>
            <w:r w:rsidR="00F902FE" w:rsidRPr="00D92A4E">
              <w:rPr>
                <w:rFonts w:ascii="Arial" w:hAnsi="Arial" w:cs="Arial"/>
              </w:rPr>
              <w:t>(Química</w:t>
            </w:r>
            <w:r w:rsidR="00C003F7" w:rsidRPr="00D92A4E">
              <w:rPr>
                <w:rFonts w:ascii="Arial" w:hAnsi="Arial" w:cs="Arial"/>
              </w:rPr>
              <w:t>)</w:t>
            </w:r>
            <w:r>
              <w:rPr>
                <w:rFonts w:ascii="Arial" w:hAnsi="Arial" w:cs="Arial"/>
                <w:b/>
                <w:bCs/>
              </w:rPr>
              <w:t xml:space="preserve"> </w:t>
            </w:r>
          </w:p>
        </w:tc>
      </w:tr>
      <w:tr w:rsidR="00C432D3" w14:paraId="30F90DA9" w14:textId="77777777" w:rsidTr="0004758A">
        <w:tc>
          <w:tcPr>
            <w:tcW w:w="4717" w:type="dxa"/>
            <w:gridSpan w:val="4"/>
          </w:tcPr>
          <w:p w14:paraId="2CD5F528" w14:textId="3669CFE2" w:rsidR="00A15557" w:rsidRDefault="00A15557" w:rsidP="00FF7B56">
            <w:pPr>
              <w:rPr>
                <w:rFonts w:ascii="Arial" w:hAnsi="Arial" w:cs="Arial"/>
                <w:b/>
                <w:bCs/>
              </w:rPr>
            </w:pPr>
            <w:r>
              <w:rPr>
                <w:rFonts w:ascii="Arial" w:hAnsi="Arial" w:cs="Arial"/>
                <w:b/>
                <w:bCs/>
              </w:rPr>
              <w:t xml:space="preserve">Correo: </w:t>
            </w:r>
            <w:hyperlink r:id="rId8" w:history="1">
              <w:r w:rsidR="008A5E95" w:rsidRPr="00DB66BB">
                <w:rPr>
                  <w:rStyle w:val="Hipervnculo"/>
                  <w:rFonts w:ascii="Arial" w:hAnsi="Arial" w:cs="Arial"/>
                </w:rPr>
                <w:t>darcio06@hotmail.com</w:t>
              </w:r>
            </w:hyperlink>
          </w:p>
        </w:tc>
        <w:tc>
          <w:tcPr>
            <w:tcW w:w="3500" w:type="dxa"/>
            <w:gridSpan w:val="6"/>
          </w:tcPr>
          <w:p w14:paraId="272AD34E" w14:textId="6BFD8558" w:rsidR="00A15557" w:rsidRDefault="00A15557" w:rsidP="00FF7B56">
            <w:pPr>
              <w:rPr>
                <w:rFonts w:ascii="Arial" w:hAnsi="Arial" w:cs="Arial"/>
                <w:b/>
                <w:bCs/>
              </w:rPr>
            </w:pPr>
            <w:r>
              <w:rPr>
                <w:rFonts w:ascii="Arial" w:hAnsi="Arial" w:cs="Arial"/>
                <w:b/>
                <w:bCs/>
              </w:rPr>
              <w:t xml:space="preserve">Celular: </w:t>
            </w:r>
            <w:r w:rsidR="00C003F7" w:rsidRPr="00D92A4E">
              <w:rPr>
                <w:rFonts w:ascii="Arial" w:hAnsi="Arial" w:cs="Arial"/>
              </w:rPr>
              <w:t>3103891004</w:t>
            </w:r>
          </w:p>
        </w:tc>
      </w:tr>
      <w:tr w:rsidR="00C432D3" w14:paraId="0240D95F" w14:textId="77777777" w:rsidTr="0004758A">
        <w:tc>
          <w:tcPr>
            <w:tcW w:w="4717" w:type="dxa"/>
            <w:gridSpan w:val="4"/>
          </w:tcPr>
          <w:p w14:paraId="5D8DDA52" w14:textId="77777777" w:rsidR="00A15557" w:rsidRDefault="00A15557" w:rsidP="00FF7B56">
            <w:pPr>
              <w:rPr>
                <w:rFonts w:ascii="Arial" w:hAnsi="Arial" w:cs="Arial"/>
                <w:b/>
                <w:bCs/>
              </w:rPr>
            </w:pPr>
            <w:r>
              <w:rPr>
                <w:rFonts w:ascii="Arial" w:hAnsi="Arial" w:cs="Arial"/>
                <w:b/>
                <w:bCs/>
              </w:rPr>
              <w:t>Nombre del estudiante:</w:t>
            </w:r>
          </w:p>
        </w:tc>
        <w:tc>
          <w:tcPr>
            <w:tcW w:w="3500" w:type="dxa"/>
            <w:gridSpan w:val="6"/>
          </w:tcPr>
          <w:p w14:paraId="25FD5209" w14:textId="7162EC92" w:rsidR="00A15557" w:rsidRDefault="00A15557" w:rsidP="00FF7B56">
            <w:pPr>
              <w:rPr>
                <w:rFonts w:ascii="Arial" w:hAnsi="Arial" w:cs="Arial"/>
                <w:b/>
                <w:bCs/>
              </w:rPr>
            </w:pPr>
            <w:r>
              <w:rPr>
                <w:rFonts w:ascii="Arial" w:hAnsi="Arial" w:cs="Arial"/>
                <w:b/>
                <w:bCs/>
              </w:rPr>
              <w:t>Grado:</w:t>
            </w:r>
            <w:r w:rsidR="00C003F7">
              <w:rPr>
                <w:rFonts w:ascii="Arial" w:hAnsi="Arial" w:cs="Arial"/>
                <w:b/>
                <w:bCs/>
              </w:rPr>
              <w:t xml:space="preserve"> </w:t>
            </w:r>
            <w:r w:rsidR="00C003F7" w:rsidRPr="00D92A4E">
              <w:rPr>
                <w:rFonts w:ascii="Arial" w:hAnsi="Arial" w:cs="Arial"/>
              </w:rPr>
              <w:t>10</w:t>
            </w:r>
            <w:r w:rsidR="00EA3942">
              <w:rPr>
                <w:rFonts w:ascii="Arial" w:hAnsi="Arial" w:cs="Arial"/>
              </w:rPr>
              <w:t>º</w:t>
            </w:r>
          </w:p>
        </w:tc>
      </w:tr>
      <w:tr w:rsidR="00C432D3" w14:paraId="51F75DAE" w14:textId="77777777" w:rsidTr="0004758A">
        <w:tc>
          <w:tcPr>
            <w:tcW w:w="1857" w:type="dxa"/>
          </w:tcPr>
          <w:p w14:paraId="0CDFCA89" w14:textId="15D92931" w:rsidR="00A15557" w:rsidRDefault="00A15557" w:rsidP="00FF7B56">
            <w:pPr>
              <w:rPr>
                <w:rFonts w:ascii="Arial" w:hAnsi="Arial" w:cs="Arial"/>
                <w:b/>
                <w:bCs/>
              </w:rPr>
            </w:pPr>
            <w:r>
              <w:rPr>
                <w:rFonts w:ascii="Arial" w:hAnsi="Arial" w:cs="Arial"/>
                <w:b/>
                <w:bCs/>
              </w:rPr>
              <w:t>Periodo:</w:t>
            </w:r>
            <w:r w:rsidR="001C6A8F">
              <w:rPr>
                <w:rFonts w:ascii="Arial" w:hAnsi="Arial" w:cs="Arial"/>
                <w:b/>
                <w:bCs/>
              </w:rPr>
              <w:t xml:space="preserve"> </w:t>
            </w:r>
            <w:r w:rsidR="00D95CD9">
              <w:rPr>
                <w:rFonts w:ascii="Arial" w:hAnsi="Arial" w:cs="Arial"/>
                <w:b/>
                <w:bCs/>
              </w:rPr>
              <w:t>2</w:t>
            </w:r>
            <w:r w:rsidR="006662C4">
              <w:rPr>
                <w:rFonts w:ascii="Arial" w:hAnsi="Arial" w:cs="Arial"/>
                <w:b/>
                <w:bCs/>
              </w:rPr>
              <w:t>º</w:t>
            </w:r>
          </w:p>
        </w:tc>
        <w:tc>
          <w:tcPr>
            <w:tcW w:w="1380" w:type="dxa"/>
          </w:tcPr>
          <w:p w14:paraId="0069A605" w14:textId="25906A06" w:rsidR="00A15557" w:rsidRDefault="00A15557" w:rsidP="00FF7B56">
            <w:pPr>
              <w:rPr>
                <w:rFonts w:ascii="Arial" w:hAnsi="Arial" w:cs="Arial"/>
                <w:b/>
                <w:bCs/>
              </w:rPr>
            </w:pPr>
            <w:r>
              <w:rPr>
                <w:rFonts w:ascii="Arial" w:hAnsi="Arial" w:cs="Arial"/>
                <w:b/>
                <w:bCs/>
              </w:rPr>
              <w:t>Mes:</w:t>
            </w:r>
            <w:r w:rsidR="00D95CD9">
              <w:rPr>
                <w:rFonts w:ascii="Arial" w:hAnsi="Arial" w:cs="Arial"/>
                <w:b/>
                <w:bCs/>
              </w:rPr>
              <w:t xml:space="preserve"> Abril</w:t>
            </w:r>
          </w:p>
        </w:tc>
        <w:tc>
          <w:tcPr>
            <w:tcW w:w="1480" w:type="dxa"/>
            <w:gridSpan w:val="2"/>
          </w:tcPr>
          <w:p w14:paraId="7012B36B" w14:textId="77777777" w:rsidR="00A15557" w:rsidRDefault="00A15557" w:rsidP="00FF7B56">
            <w:pPr>
              <w:rPr>
                <w:rFonts w:ascii="Arial" w:hAnsi="Arial" w:cs="Arial"/>
                <w:b/>
                <w:bCs/>
              </w:rPr>
            </w:pPr>
            <w:r>
              <w:rPr>
                <w:rFonts w:ascii="Arial" w:hAnsi="Arial" w:cs="Arial"/>
                <w:b/>
                <w:bCs/>
              </w:rPr>
              <w:t>Fecha:</w:t>
            </w:r>
          </w:p>
        </w:tc>
        <w:tc>
          <w:tcPr>
            <w:tcW w:w="2056" w:type="dxa"/>
            <w:gridSpan w:val="3"/>
          </w:tcPr>
          <w:p w14:paraId="187A07DD" w14:textId="7A9146A5" w:rsidR="00A15557" w:rsidRDefault="00A15557" w:rsidP="00FF7B56">
            <w:pPr>
              <w:rPr>
                <w:rFonts w:ascii="Arial" w:hAnsi="Arial" w:cs="Arial"/>
                <w:b/>
                <w:bCs/>
              </w:rPr>
            </w:pPr>
            <w:r>
              <w:rPr>
                <w:rFonts w:ascii="Arial" w:hAnsi="Arial" w:cs="Arial"/>
                <w:b/>
                <w:bCs/>
              </w:rPr>
              <w:t>Inicia:</w:t>
            </w:r>
            <w:r w:rsidR="004A7B43">
              <w:rPr>
                <w:rFonts w:ascii="Arial" w:hAnsi="Arial" w:cs="Arial"/>
                <w:b/>
                <w:bCs/>
              </w:rPr>
              <w:t>29</w:t>
            </w:r>
            <w:r w:rsidR="00D92A4E" w:rsidRPr="00D92A4E">
              <w:rPr>
                <w:rFonts w:ascii="Arial" w:hAnsi="Arial" w:cs="Arial"/>
              </w:rPr>
              <w:t>-0</w:t>
            </w:r>
            <w:r w:rsidR="00C238E6">
              <w:rPr>
                <w:rFonts w:ascii="Arial" w:hAnsi="Arial" w:cs="Arial"/>
              </w:rPr>
              <w:t>3</w:t>
            </w:r>
            <w:r w:rsidR="00D95CD9">
              <w:rPr>
                <w:rFonts w:ascii="Arial" w:hAnsi="Arial" w:cs="Arial"/>
              </w:rPr>
              <w:t>-</w:t>
            </w:r>
            <w:r w:rsidR="006662C4">
              <w:rPr>
                <w:rFonts w:ascii="Arial" w:hAnsi="Arial" w:cs="Arial"/>
              </w:rPr>
              <w:t>21</w:t>
            </w:r>
          </w:p>
        </w:tc>
        <w:tc>
          <w:tcPr>
            <w:tcW w:w="1444" w:type="dxa"/>
            <w:gridSpan w:val="3"/>
          </w:tcPr>
          <w:p w14:paraId="1C8C6B26" w14:textId="604216DA" w:rsidR="00A15557" w:rsidRDefault="00A15557" w:rsidP="00FF7B56">
            <w:pPr>
              <w:rPr>
                <w:rFonts w:ascii="Arial" w:hAnsi="Arial" w:cs="Arial"/>
                <w:b/>
                <w:bCs/>
              </w:rPr>
            </w:pPr>
            <w:r>
              <w:rPr>
                <w:rFonts w:ascii="Arial" w:hAnsi="Arial" w:cs="Arial"/>
                <w:b/>
                <w:bCs/>
              </w:rPr>
              <w:t>Termina:</w:t>
            </w:r>
            <w:r w:rsidR="004A7B43">
              <w:rPr>
                <w:rFonts w:ascii="Arial" w:hAnsi="Arial" w:cs="Arial"/>
                <w:b/>
                <w:bCs/>
              </w:rPr>
              <w:t>09</w:t>
            </w:r>
            <w:r w:rsidR="00D92A4E" w:rsidRPr="00D92A4E">
              <w:rPr>
                <w:rFonts w:ascii="Arial" w:hAnsi="Arial" w:cs="Arial"/>
              </w:rPr>
              <w:t>-0</w:t>
            </w:r>
            <w:r w:rsidR="004A7B43">
              <w:rPr>
                <w:rFonts w:ascii="Arial" w:hAnsi="Arial" w:cs="Arial"/>
              </w:rPr>
              <w:t>4</w:t>
            </w:r>
            <w:r w:rsidR="006662C4">
              <w:rPr>
                <w:rFonts w:ascii="Arial" w:hAnsi="Arial" w:cs="Arial"/>
              </w:rPr>
              <w:t>/21</w:t>
            </w:r>
          </w:p>
        </w:tc>
      </w:tr>
      <w:tr w:rsidR="00FB3A04" w14:paraId="2950773B" w14:textId="77777777" w:rsidTr="0004758A">
        <w:tc>
          <w:tcPr>
            <w:tcW w:w="1857" w:type="dxa"/>
          </w:tcPr>
          <w:p w14:paraId="30F20000" w14:textId="351739D5" w:rsidR="00FB3A04" w:rsidRPr="00035F49" w:rsidRDefault="00FB3A04" w:rsidP="00FF7B56">
            <w:pPr>
              <w:rPr>
                <w:rFonts w:ascii="Arial" w:hAnsi="Arial" w:cs="Arial"/>
                <w:b/>
                <w:bCs/>
                <w:sz w:val="24"/>
                <w:szCs w:val="24"/>
              </w:rPr>
            </w:pPr>
            <w:r w:rsidRPr="00035F49">
              <w:rPr>
                <w:rFonts w:ascii="Arial" w:hAnsi="Arial" w:cs="Arial"/>
                <w:b/>
                <w:bCs/>
                <w:sz w:val="24"/>
                <w:szCs w:val="24"/>
              </w:rPr>
              <w:t>Temática para el desarrollo de los aprendizajes</w:t>
            </w:r>
          </w:p>
        </w:tc>
        <w:tc>
          <w:tcPr>
            <w:tcW w:w="6360" w:type="dxa"/>
            <w:gridSpan w:val="9"/>
          </w:tcPr>
          <w:p w14:paraId="30181A4F" w14:textId="77777777" w:rsidR="00345CD6" w:rsidRPr="00BB7991" w:rsidRDefault="00345CD6" w:rsidP="00345CD6">
            <w:pPr>
              <w:pStyle w:val="Contenidodelmarco"/>
              <w:rPr>
                <w:rFonts w:ascii="Arial" w:hAnsi="Arial" w:cs="Arial"/>
                <w:sz w:val="24"/>
                <w:szCs w:val="24"/>
                <w:lang w:val="es-CO" w:eastAsia="es-CO"/>
              </w:rPr>
            </w:pPr>
            <w:r w:rsidRPr="00BB7991">
              <w:rPr>
                <w:rFonts w:ascii="Arial" w:hAnsi="Arial" w:cs="Arial"/>
                <w:b/>
                <w:sz w:val="24"/>
                <w:szCs w:val="24"/>
                <w:lang w:val="es-CO" w:eastAsia="es-CO"/>
              </w:rPr>
              <w:t>Materia, concepto, propiedades, clasificación y ejemplos</w:t>
            </w:r>
            <w:r w:rsidRPr="00BB7991">
              <w:rPr>
                <w:rFonts w:ascii="Arial" w:hAnsi="Arial" w:cs="Arial"/>
                <w:sz w:val="24"/>
                <w:szCs w:val="24"/>
                <w:lang w:val="es-CO" w:eastAsia="es-CO"/>
              </w:rPr>
              <w:t>.</w:t>
            </w:r>
          </w:p>
          <w:p w14:paraId="16ED5131" w14:textId="313098A7" w:rsidR="00FB3A04" w:rsidRPr="00035F49" w:rsidRDefault="00FB3A04" w:rsidP="00FF7B56">
            <w:pPr>
              <w:rPr>
                <w:rFonts w:ascii="Arial" w:hAnsi="Arial" w:cs="Arial"/>
                <w:b/>
                <w:bCs/>
                <w:sz w:val="24"/>
                <w:szCs w:val="24"/>
              </w:rPr>
            </w:pPr>
          </w:p>
        </w:tc>
      </w:tr>
      <w:tr w:rsidR="00FB3A04" w14:paraId="7E520B1C" w14:textId="77777777" w:rsidTr="0004758A">
        <w:tc>
          <w:tcPr>
            <w:tcW w:w="1857" w:type="dxa"/>
          </w:tcPr>
          <w:p w14:paraId="68F64313" w14:textId="3934E4D6" w:rsidR="00FB3A04" w:rsidRPr="00035F49" w:rsidRDefault="00FB3A04" w:rsidP="00FF7B56">
            <w:pPr>
              <w:rPr>
                <w:rFonts w:ascii="Arial" w:hAnsi="Arial" w:cs="Arial"/>
                <w:b/>
                <w:bCs/>
                <w:sz w:val="24"/>
                <w:szCs w:val="24"/>
              </w:rPr>
            </w:pPr>
            <w:r w:rsidRPr="00035F49">
              <w:rPr>
                <w:rFonts w:ascii="Arial" w:hAnsi="Arial" w:cs="Arial"/>
                <w:b/>
                <w:bCs/>
                <w:sz w:val="24"/>
                <w:szCs w:val="24"/>
              </w:rPr>
              <w:t>Competencias a desarrollar</w:t>
            </w:r>
          </w:p>
        </w:tc>
        <w:tc>
          <w:tcPr>
            <w:tcW w:w="6360" w:type="dxa"/>
            <w:gridSpan w:val="9"/>
          </w:tcPr>
          <w:p w14:paraId="6158D4B3" w14:textId="77777777" w:rsidR="00B603EE" w:rsidRPr="00035F49" w:rsidRDefault="00B603EE" w:rsidP="00B603EE">
            <w:pPr>
              <w:spacing w:after="0" w:line="240" w:lineRule="auto"/>
              <w:jc w:val="both"/>
              <w:rPr>
                <w:rFonts w:ascii="Arial" w:eastAsia="Calibri" w:hAnsi="Arial" w:cs="Arial"/>
                <w:sz w:val="24"/>
                <w:szCs w:val="24"/>
                <w:lang w:val="es-CO" w:eastAsia="en-US"/>
              </w:rPr>
            </w:pPr>
            <w:r w:rsidRPr="00035F49">
              <w:rPr>
                <w:rFonts w:ascii="Arial" w:eastAsia="Calibri" w:hAnsi="Arial" w:cs="Arial"/>
                <w:sz w:val="24"/>
                <w:szCs w:val="24"/>
                <w:lang w:val="es-CO" w:eastAsia="en-US"/>
              </w:rPr>
              <w:t xml:space="preserve">Uso comprensivo del conocimiento. </w:t>
            </w:r>
          </w:p>
          <w:p w14:paraId="30887735" w14:textId="27E4C459" w:rsidR="00FB3A04" w:rsidRPr="00035F49" w:rsidRDefault="00B603EE" w:rsidP="00B603EE">
            <w:pPr>
              <w:rPr>
                <w:rFonts w:ascii="Arial" w:hAnsi="Arial" w:cs="Arial"/>
                <w:b/>
                <w:bCs/>
                <w:sz w:val="24"/>
                <w:szCs w:val="24"/>
              </w:rPr>
            </w:pPr>
            <w:r w:rsidRPr="00035F49">
              <w:rPr>
                <w:rFonts w:ascii="Arial" w:eastAsia="Calibri" w:hAnsi="Arial" w:cs="Arial"/>
                <w:sz w:val="24"/>
                <w:szCs w:val="24"/>
                <w:lang w:val="es-CO" w:eastAsia="en-US"/>
              </w:rPr>
              <w:t xml:space="preserve">Indagación, Explicación de fenómenos.  </w:t>
            </w:r>
          </w:p>
        </w:tc>
      </w:tr>
      <w:tr w:rsidR="00FB3A04" w14:paraId="4614466A" w14:textId="77777777" w:rsidTr="0004758A">
        <w:tc>
          <w:tcPr>
            <w:tcW w:w="1857" w:type="dxa"/>
          </w:tcPr>
          <w:p w14:paraId="41985D30" w14:textId="6081B25A" w:rsidR="00FB3A04" w:rsidRPr="00035F49" w:rsidRDefault="00FB3A04" w:rsidP="00FF7B56">
            <w:pPr>
              <w:rPr>
                <w:rFonts w:ascii="Arial" w:hAnsi="Arial" w:cs="Arial"/>
                <w:b/>
                <w:bCs/>
                <w:sz w:val="24"/>
                <w:szCs w:val="24"/>
              </w:rPr>
            </w:pPr>
            <w:r w:rsidRPr="00035F49">
              <w:rPr>
                <w:rFonts w:ascii="Arial" w:hAnsi="Arial" w:cs="Arial"/>
                <w:b/>
                <w:bCs/>
                <w:sz w:val="24"/>
                <w:szCs w:val="24"/>
              </w:rPr>
              <w:t>Objetivos</w:t>
            </w:r>
          </w:p>
        </w:tc>
        <w:tc>
          <w:tcPr>
            <w:tcW w:w="6360" w:type="dxa"/>
            <w:gridSpan w:val="9"/>
          </w:tcPr>
          <w:p w14:paraId="5469E6A4" w14:textId="5263E3BB" w:rsidR="0049354F" w:rsidRPr="0049354F" w:rsidRDefault="0049354F" w:rsidP="0049354F">
            <w:pPr>
              <w:spacing w:line="240" w:lineRule="auto"/>
              <w:jc w:val="both"/>
              <w:rPr>
                <w:rFonts w:ascii="Arial" w:hAnsi="Arial" w:cs="Arial"/>
                <w:sz w:val="24"/>
                <w:szCs w:val="24"/>
              </w:rPr>
            </w:pPr>
            <w:r w:rsidRPr="0049354F">
              <w:rPr>
                <w:rFonts w:ascii="Arial" w:hAnsi="Arial" w:cs="Arial"/>
                <w:sz w:val="24"/>
                <w:szCs w:val="24"/>
              </w:rPr>
              <w:t>Comprender clarament</w:t>
            </w:r>
            <w:r w:rsidR="006F0E3F">
              <w:rPr>
                <w:rFonts w:ascii="Arial" w:hAnsi="Arial" w:cs="Arial"/>
                <w:sz w:val="24"/>
                <w:szCs w:val="24"/>
              </w:rPr>
              <w:t>e</w:t>
            </w:r>
            <w:r w:rsidR="00345CD6">
              <w:rPr>
                <w:rFonts w:ascii="Arial" w:hAnsi="Arial" w:cs="Arial"/>
                <w:sz w:val="24"/>
                <w:szCs w:val="24"/>
              </w:rPr>
              <w:t xml:space="preserve"> que es la materia</w:t>
            </w:r>
            <w:r w:rsidRPr="0049354F">
              <w:rPr>
                <w:rFonts w:ascii="Arial" w:hAnsi="Arial" w:cs="Arial"/>
                <w:sz w:val="24"/>
                <w:szCs w:val="24"/>
              </w:rPr>
              <w:t xml:space="preserve">. </w:t>
            </w:r>
          </w:p>
          <w:p w14:paraId="7DC2047B" w14:textId="5AD4E01E" w:rsidR="0049354F" w:rsidRPr="0049354F" w:rsidRDefault="00345CD6" w:rsidP="0049354F">
            <w:pPr>
              <w:spacing w:line="240" w:lineRule="auto"/>
              <w:jc w:val="both"/>
              <w:rPr>
                <w:rFonts w:ascii="Arial" w:hAnsi="Arial" w:cs="Arial"/>
                <w:sz w:val="24"/>
                <w:szCs w:val="24"/>
              </w:rPr>
            </w:pPr>
            <w:r>
              <w:rPr>
                <w:rFonts w:ascii="Arial" w:hAnsi="Arial" w:cs="Arial"/>
                <w:sz w:val="24"/>
                <w:szCs w:val="24"/>
              </w:rPr>
              <w:t>Explicar cómo se clasifica la materia</w:t>
            </w:r>
            <w:r w:rsidR="0049354F" w:rsidRPr="0049354F">
              <w:rPr>
                <w:rFonts w:ascii="Arial" w:hAnsi="Arial" w:cs="Arial"/>
                <w:sz w:val="24"/>
                <w:szCs w:val="24"/>
              </w:rPr>
              <w:t>.</w:t>
            </w:r>
          </w:p>
          <w:p w14:paraId="1732D9E6" w14:textId="735A0D42" w:rsidR="0049354F" w:rsidRPr="0049354F" w:rsidRDefault="00345CD6" w:rsidP="0049354F">
            <w:pPr>
              <w:spacing w:line="240" w:lineRule="auto"/>
              <w:jc w:val="both"/>
              <w:rPr>
                <w:rFonts w:ascii="Arial" w:hAnsi="Arial" w:cs="Arial"/>
                <w:sz w:val="24"/>
                <w:szCs w:val="24"/>
              </w:rPr>
            </w:pPr>
            <w:r>
              <w:rPr>
                <w:rFonts w:ascii="Arial" w:hAnsi="Arial" w:cs="Arial"/>
                <w:sz w:val="24"/>
                <w:szCs w:val="24"/>
              </w:rPr>
              <w:t>Identificar las propiedades de la materia.</w:t>
            </w:r>
          </w:p>
          <w:p w14:paraId="18105832" w14:textId="14DDFFBC" w:rsidR="00FB3A04" w:rsidRPr="0049354F" w:rsidRDefault="0049354F" w:rsidP="0049354F">
            <w:pPr>
              <w:rPr>
                <w:rFonts w:ascii="Arial" w:hAnsi="Arial" w:cs="Arial"/>
                <w:b/>
                <w:bCs/>
                <w:sz w:val="24"/>
                <w:szCs w:val="24"/>
              </w:rPr>
            </w:pPr>
            <w:r w:rsidRPr="0049354F">
              <w:rPr>
                <w:rFonts w:ascii="Arial" w:hAnsi="Arial" w:cs="Arial"/>
                <w:sz w:val="24"/>
                <w:szCs w:val="24"/>
              </w:rPr>
              <w:t>Interpretar la información obtenida y producir conclusiones que permitan compararlas con los conocimientos adquiridos en su proceso de formación.</w:t>
            </w:r>
          </w:p>
        </w:tc>
      </w:tr>
      <w:tr w:rsidR="00291C1C" w14:paraId="3D8E82D3" w14:textId="77777777" w:rsidTr="0004758A">
        <w:tc>
          <w:tcPr>
            <w:tcW w:w="1857" w:type="dxa"/>
          </w:tcPr>
          <w:p w14:paraId="6ACF5039" w14:textId="4110F312" w:rsidR="00291C1C" w:rsidRPr="00035F49" w:rsidRDefault="00291C1C" w:rsidP="00FF7B56">
            <w:pPr>
              <w:rPr>
                <w:rFonts w:ascii="Arial" w:hAnsi="Arial" w:cs="Arial"/>
                <w:b/>
                <w:bCs/>
                <w:sz w:val="24"/>
                <w:szCs w:val="24"/>
              </w:rPr>
            </w:pPr>
            <w:r w:rsidRPr="00035F49">
              <w:rPr>
                <w:rFonts w:ascii="Arial" w:hAnsi="Arial" w:cs="Arial"/>
                <w:b/>
                <w:bCs/>
                <w:sz w:val="24"/>
                <w:szCs w:val="24"/>
              </w:rPr>
              <w:t>Saludo</w:t>
            </w:r>
          </w:p>
        </w:tc>
        <w:tc>
          <w:tcPr>
            <w:tcW w:w="6360" w:type="dxa"/>
            <w:gridSpan w:val="9"/>
          </w:tcPr>
          <w:p w14:paraId="0B999027" w14:textId="77777777" w:rsidR="00FB37DE" w:rsidRDefault="00FB37DE" w:rsidP="00FB37DE">
            <w:pPr>
              <w:spacing w:line="240" w:lineRule="auto"/>
              <w:rPr>
                <w:rFonts w:ascii="Arial" w:hAnsi="Arial" w:cs="Arial"/>
                <w:sz w:val="24"/>
                <w:szCs w:val="24"/>
              </w:rPr>
            </w:pPr>
            <w:r w:rsidRPr="00044DCA">
              <w:rPr>
                <w:rFonts w:ascii="Arial" w:hAnsi="Arial" w:cs="Arial"/>
                <w:sz w:val="24"/>
                <w:szCs w:val="24"/>
              </w:rPr>
              <w:t xml:space="preserve">Muy buenos días queridos y estimados estudiantes; reciban un </w:t>
            </w:r>
            <w:r>
              <w:rPr>
                <w:rFonts w:ascii="Arial" w:hAnsi="Arial" w:cs="Arial"/>
                <w:sz w:val="24"/>
                <w:szCs w:val="24"/>
              </w:rPr>
              <w:t xml:space="preserve">fuerte y </w:t>
            </w:r>
            <w:r w:rsidRPr="00044DCA">
              <w:rPr>
                <w:rFonts w:ascii="Arial" w:hAnsi="Arial" w:cs="Arial"/>
                <w:sz w:val="24"/>
                <w:szCs w:val="24"/>
              </w:rPr>
              <w:t>caluroso sa</w:t>
            </w:r>
            <w:r>
              <w:rPr>
                <w:rFonts w:ascii="Arial" w:hAnsi="Arial" w:cs="Arial"/>
                <w:sz w:val="24"/>
                <w:szCs w:val="24"/>
              </w:rPr>
              <w:t>ludo.</w:t>
            </w:r>
          </w:p>
          <w:p w14:paraId="1D3BD727" w14:textId="77777777" w:rsidR="00FB37DE" w:rsidRPr="00044DCA" w:rsidRDefault="00FB37DE" w:rsidP="00FB37DE">
            <w:pPr>
              <w:spacing w:line="240" w:lineRule="auto"/>
              <w:rPr>
                <w:rFonts w:ascii="Arial" w:hAnsi="Arial" w:cs="Arial"/>
                <w:sz w:val="24"/>
                <w:szCs w:val="24"/>
              </w:rPr>
            </w:pPr>
            <w:r>
              <w:rPr>
                <w:rFonts w:ascii="Arial" w:hAnsi="Arial" w:cs="Arial"/>
                <w:sz w:val="24"/>
                <w:szCs w:val="24"/>
              </w:rPr>
              <w:t>Recuerden que estamos trabajando con todo el empeño posible para entregarles a ustedes unas guías que contengan toda la información necesaria para para el estudio en casa.</w:t>
            </w:r>
          </w:p>
          <w:p w14:paraId="2E458F12" w14:textId="5A630E97" w:rsidR="00291C1C" w:rsidRPr="00B603EE" w:rsidRDefault="0057314C" w:rsidP="0057314C">
            <w:pPr>
              <w:spacing w:line="240" w:lineRule="auto"/>
              <w:rPr>
                <w:rFonts w:asciiTheme="minorHAnsi" w:hAnsiTheme="minorHAnsi" w:cstheme="minorHAnsi"/>
              </w:rPr>
            </w:pPr>
            <w:r>
              <w:rPr>
                <w:rFonts w:ascii="Arial" w:hAnsi="Arial" w:cs="Arial"/>
                <w:sz w:val="24"/>
                <w:szCs w:val="24"/>
              </w:rPr>
              <w:lastRenderedPageBreak/>
              <w:t>Para esta damos continuidad al tema anterior enfatizando en</w:t>
            </w:r>
            <w:r w:rsidR="00345CD6">
              <w:rPr>
                <w:rFonts w:ascii="Arial" w:hAnsi="Arial" w:cs="Arial"/>
                <w:sz w:val="24"/>
                <w:szCs w:val="24"/>
              </w:rPr>
              <w:t xml:space="preserve"> propiedades</w:t>
            </w:r>
            <w:r>
              <w:rPr>
                <w:rFonts w:ascii="Arial" w:hAnsi="Arial" w:cs="Arial"/>
                <w:sz w:val="24"/>
                <w:szCs w:val="24"/>
              </w:rPr>
              <w:t xml:space="preserve"> físicas de la materia y clasificación de la materia.</w:t>
            </w:r>
          </w:p>
        </w:tc>
      </w:tr>
      <w:tr w:rsidR="00C432D3" w14:paraId="22C005BF" w14:textId="77777777" w:rsidTr="0004758A">
        <w:tc>
          <w:tcPr>
            <w:tcW w:w="1857" w:type="dxa"/>
          </w:tcPr>
          <w:p w14:paraId="19D1C3FD" w14:textId="3531D081" w:rsidR="00A15557" w:rsidRPr="00035F49" w:rsidRDefault="00FB3A04" w:rsidP="00FF7B56">
            <w:pPr>
              <w:rPr>
                <w:rFonts w:ascii="Arial" w:hAnsi="Arial" w:cs="Arial"/>
                <w:b/>
                <w:bCs/>
                <w:sz w:val="24"/>
                <w:szCs w:val="24"/>
              </w:rPr>
            </w:pPr>
            <w:r w:rsidRPr="00035F49">
              <w:rPr>
                <w:rFonts w:ascii="Arial" w:hAnsi="Arial" w:cs="Arial"/>
                <w:b/>
                <w:bCs/>
                <w:sz w:val="24"/>
                <w:szCs w:val="24"/>
              </w:rPr>
              <w:lastRenderedPageBreak/>
              <w:t>Contenidos</w:t>
            </w:r>
            <w:r w:rsidR="00A15557" w:rsidRPr="00035F49">
              <w:rPr>
                <w:rFonts w:ascii="Arial" w:hAnsi="Arial" w:cs="Arial"/>
                <w:b/>
                <w:bCs/>
                <w:sz w:val="24"/>
                <w:szCs w:val="24"/>
              </w:rPr>
              <w:t>:</w:t>
            </w:r>
          </w:p>
        </w:tc>
        <w:tc>
          <w:tcPr>
            <w:tcW w:w="6360" w:type="dxa"/>
            <w:gridSpan w:val="9"/>
          </w:tcPr>
          <w:p w14:paraId="78ED5D7D" w14:textId="4C7960E9" w:rsidR="002E1AC4" w:rsidRPr="002E1AC4" w:rsidRDefault="002E1AC4" w:rsidP="002E1AC4">
            <w:pPr>
              <w:pStyle w:val="Contenidodelmarco"/>
              <w:rPr>
                <w:rFonts w:ascii="Arial" w:hAnsi="Arial" w:cs="Arial"/>
                <w:b/>
                <w:sz w:val="24"/>
                <w:szCs w:val="24"/>
                <w:lang w:val="es-CO" w:eastAsia="es-CO"/>
              </w:rPr>
            </w:pPr>
            <w:r>
              <w:rPr>
                <w:rFonts w:ascii="Arial" w:hAnsi="Arial" w:cs="Arial"/>
                <w:b/>
                <w:sz w:val="24"/>
                <w:szCs w:val="24"/>
                <w:lang w:val="es-CO" w:eastAsia="es-CO"/>
              </w:rPr>
              <w:t>Propiedades físicas de la materia.</w:t>
            </w:r>
          </w:p>
          <w:p w14:paraId="35DBC609" w14:textId="77777777" w:rsidR="002E1AC4" w:rsidRDefault="002E1AC4" w:rsidP="002E1AC4">
            <w:pPr>
              <w:spacing w:after="0" w:line="240" w:lineRule="auto"/>
              <w:rPr>
                <w:rFonts w:ascii="Times New Roman" w:eastAsia="Times New Roman" w:hAnsi="Times New Roman" w:cs="Times New Roman"/>
                <w:noProof/>
                <w:sz w:val="24"/>
                <w:szCs w:val="24"/>
                <w:lang w:val="es-CO" w:eastAsia="es-CO"/>
              </w:rPr>
            </w:pPr>
            <w:r>
              <w:rPr>
                <w:rFonts w:ascii="Times New Roman" w:eastAsia="Times New Roman" w:hAnsi="Times New Roman" w:cs="Times New Roman"/>
                <w:noProof/>
                <w:sz w:val="24"/>
                <w:szCs w:val="24"/>
                <w:lang w:val="es-CO" w:eastAsia="es-CO"/>
              </w:rPr>
              <w:t xml:space="preserve">               </w:t>
            </w:r>
            <w:r w:rsidRPr="002E1AC4">
              <w:rPr>
                <w:rFonts w:ascii="Times New Roman" w:eastAsia="Times New Roman" w:hAnsi="Times New Roman" w:cs="Times New Roman"/>
                <w:noProof/>
                <w:sz w:val="24"/>
                <w:szCs w:val="24"/>
                <w:lang w:val="es-CO" w:eastAsia="es-CO"/>
              </w:rPr>
              <w:drawing>
                <wp:inline distT="0" distB="0" distL="0" distR="0" wp14:anchorId="1648A148" wp14:editId="510AC35C">
                  <wp:extent cx="3467100" cy="1733550"/>
                  <wp:effectExtent l="0" t="0" r="0" b="0"/>
                  <wp:docPr id="15" name="Imagen 15" descr="Materia - estados de agregación - hi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eria - estados de agregación - hiel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0460" cy="1735230"/>
                          </a:xfrm>
                          <a:prstGeom prst="rect">
                            <a:avLst/>
                          </a:prstGeom>
                          <a:noFill/>
                          <a:ln>
                            <a:noFill/>
                          </a:ln>
                        </pic:spPr>
                      </pic:pic>
                    </a:graphicData>
                  </a:graphic>
                </wp:inline>
              </w:drawing>
            </w:r>
          </w:p>
          <w:p w14:paraId="452879D3" w14:textId="28C8AE84" w:rsidR="002E1AC4" w:rsidRPr="002E1AC4" w:rsidRDefault="002E1AC4" w:rsidP="002E1AC4">
            <w:pPr>
              <w:spacing w:after="0" w:line="240" w:lineRule="auto"/>
              <w:rPr>
                <w:rFonts w:ascii="Times New Roman" w:eastAsia="Times New Roman" w:hAnsi="Times New Roman" w:cs="Times New Roman"/>
                <w:sz w:val="24"/>
                <w:szCs w:val="24"/>
                <w:lang w:val="es-CO" w:eastAsia="es-CO"/>
              </w:rPr>
            </w:pPr>
            <w:r w:rsidRPr="002E1AC4">
              <w:rPr>
                <w:rFonts w:ascii="Times New Roman" w:eastAsia="Times New Roman" w:hAnsi="Times New Roman" w:cs="Times New Roman"/>
                <w:sz w:val="24"/>
                <w:szCs w:val="24"/>
                <w:lang w:val="es-CO" w:eastAsia="es-CO"/>
              </w:rPr>
              <w:t>En el estado sólido las partículas se encuentran muy juntas.</w:t>
            </w:r>
          </w:p>
          <w:p w14:paraId="3CD65F68" w14:textId="77777777" w:rsidR="002E1AC4" w:rsidRPr="002E1AC4" w:rsidRDefault="002E1AC4" w:rsidP="0004758A">
            <w:pPr>
              <w:shd w:val="clear" w:color="auto" w:fill="FCFCFC"/>
              <w:spacing w:before="285" w:after="285" w:line="390" w:lineRule="atLeast"/>
              <w:ind w:left="210" w:right="210"/>
              <w:jc w:val="both"/>
              <w:rPr>
                <w:rFonts w:ascii="Arial" w:eastAsia="Times New Roman" w:hAnsi="Arial" w:cs="Arial"/>
                <w:color w:val="000000"/>
                <w:sz w:val="24"/>
                <w:szCs w:val="24"/>
                <w:lang w:val="es-CO" w:eastAsia="es-CO"/>
              </w:rPr>
            </w:pPr>
            <w:r w:rsidRPr="002E1AC4">
              <w:rPr>
                <w:rFonts w:ascii="Arial" w:eastAsia="Times New Roman" w:hAnsi="Arial" w:cs="Arial"/>
                <w:color w:val="000000"/>
                <w:sz w:val="24"/>
                <w:szCs w:val="24"/>
                <w:lang w:val="es-CO" w:eastAsia="es-CO"/>
              </w:rPr>
              <w:t>La materia también tiene propiedades físicas, o sea, propiedades derivadas de cambios en su forma de aparición que están vinculadas a la acción de otras fuerzas externas. Las propiedades físicas no están relacionadas con la composición química de las sustancias.</w:t>
            </w:r>
          </w:p>
          <w:p w14:paraId="0716E4C3" w14:textId="77777777" w:rsidR="002E1AC4" w:rsidRPr="002E1AC4" w:rsidRDefault="002E1AC4" w:rsidP="0004758A">
            <w:pPr>
              <w:shd w:val="clear" w:color="auto" w:fill="FCFCFC"/>
              <w:spacing w:before="285" w:after="285" w:line="390" w:lineRule="atLeast"/>
              <w:ind w:left="210" w:right="210"/>
              <w:jc w:val="both"/>
              <w:rPr>
                <w:rFonts w:ascii="Arial" w:eastAsia="Times New Roman" w:hAnsi="Arial" w:cs="Arial"/>
                <w:color w:val="000000"/>
                <w:sz w:val="24"/>
                <w:szCs w:val="24"/>
                <w:lang w:val="es-CO" w:eastAsia="es-CO"/>
              </w:rPr>
            </w:pPr>
            <w:r w:rsidRPr="002E1AC4">
              <w:rPr>
                <w:rFonts w:ascii="Arial" w:eastAsia="Times New Roman" w:hAnsi="Arial" w:cs="Arial"/>
                <w:color w:val="000000"/>
                <w:sz w:val="24"/>
                <w:szCs w:val="24"/>
                <w:lang w:val="es-CO" w:eastAsia="es-CO"/>
              </w:rPr>
              <w:t>Entre las principales propiedades físicas de la materia están:</w:t>
            </w:r>
          </w:p>
          <w:p w14:paraId="1452C75D" w14:textId="77777777" w:rsidR="002E1AC4" w:rsidRPr="002E1AC4" w:rsidRDefault="001D1969" w:rsidP="0004758A">
            <w:pPr>
              <w:pStyle w:val="Contenidodelmarco"/>
              <w:jc w:val="both"/>
              <w:rPr>
                <w:rFonts w:ascii="Arial" w:eastAsia="Times New Roman" w:hAnsi="Arial" w:cs="Arial"/>
                <w:color w:val="000000"/>
                <w:sz w:val="24"/>
                <w:szCs w:val="24"/>
                <w:lang w:val="es-CO" w:eastAsia="es-CO"/>
              </w:rPr>
            </w:pPr>
            <w:hyperlink r:id="rId10" w:history="1">
              <w:r w:rsidR="002E1AC4" w:rsidRPr="002E1AC4">
                <w:rPr>
                  <w:rFonts w:ascii="Arial" w:eastAsia="Times New Roman" w:hAnsi="Arial" w:cs="Arial"/>
                  <w:b/>
                  <w:bCs/>
                  <w:color w:val="000000"/>
                  <w:sz w:val="24"/>
                  <w:szCs w:val="24"/>
                  <w:lang w:val="es-CO" w:eastAsia="es-CO"/>
                </w:rPr>
                <w:t>Temperatura</w:t>
              </w:r>
            </w:hyperlink>
            <w:r w:rsidR="002E1AC4" w:rsidRPr="002E1AC4">
              <w:rPr>
                <w:rFonts w:ascii="Arial" w:eastAsia="Times New Roman" w:hAnsi="Arial" w:cs="Arial"/>
                <w:b/>
                <w:bCs/>
                <w:color w:val="000000"/>
                <w:sz w:val="24"/>
                <w:szCs w:val="24"/>
                <w:lang w:val="es-CO" w:eastAsia="es-CO"/>
              </w:rPr>
              <w:t>.</w:t>
            </w:r>
            <w:r w:rsidR="002E1AC4" w:rsidRPr="002E1AC4">
              <w:rPr>
                <w:rFonts w:ascii="Arial" w:eastAsia="Times New Roman" w:hAnsi="Arial" w:cs="Arial"/>
                <w:color w:val="000000"/>
                <w:sz w:val="24"/>
                <w:szCs w:val="24"/>
                <w:lang w:val="es-CO" w:eastAsia="es-CO"/>
              </w:rPr>
              <w:t> Es el grado de calor que presenta la materia en un momento, que generalmente se irradia hacia el entorno cuando una sustancia tiene mayor temperatura que su entorno. La temperatura es el grado de </w:t>
            </w:r>
            <w:hyperlink r:id="rId11" w:history="1">
              <w:r w:rsidR="002E1AC4" w:rsidRPr="002E1AC4">
                <w:rPr>
                  <w:rFonts w:ascii="Arial" w:hAnsi="Arial" w:cs="Arial"/>
                  <w:b/>
                  <w:sz w:val="24"/>
                  <w:szCs w:val="24"/>
                </w:rPr>
                <w:t>energía cinética</w:t>
              </w:r>
            </w:hyperlink>
            <w:r w:rsidR="002E1AC4" w:rsidRPr="002E1AC4">
              <w:rPr>
                <w:rFonts w:ascii="Arial" w:eastAsia="Times New Roman" w:hAnsi="Arial" w:cs="Arial"/>
                <w:color w:val="000000"/>
                <w:sz w:val="24"/>
                <w:szCs w:val="24"/>
                <w:lang w:val="es-CO" w:eastAsia="es-CO"/>
              </w:rPr>
              <w:t> que presentan las partículas de un material.</w:t>
            </w:r>
          </w:p>
          <w:p w14:paraId="46B6E8F1" w14:textId="77777777" w:rsidR="002E1AC4" w:rsidRPr="0004758A" w:rsidRDefault="001D1969" w:rsidP="0004758A">
            <w:pPr>
              <w:pStyle w:val="Contenidodelmarco"/>
              <w:jc w:val="both"/>
              <w:rPr>
                <w:rFonts w:ascii="Arial" w:eastAsia="Times New Roman" w:hAnsi="Arial" w:cs="Arial"/>
                <w:color w:val="000000"/>
                <w:sz w:val="24"/>
                <w:szCs w:val="24"/>
                <w:lang w:val="es-CO" w:eastAsia="es-CO"/>
              </w:rPr>
            </w:pPr>
            <w:hyperlink r:id="rId12" w:history="1">
              <w:r w:rsidR="002E1AC4" w:rsidRPr="002E1AC4">
                <w:rPr>
                  <w:rFonts w:ascii="Arial" w:eastAsia="Times New Roman" w:hAnsi="Arial" w:cs="Arial"/>
                  <w:b/>
                  <w:bCs/>
                  <w:color w:val="000000"/>
                  <w:sz w:val="24"/>
                  <w:szCs w:val="24"/>
                  <w:lang w:val="es-CO" w:eastAsia="es-CO"/>
                </w:rPr>
                <w:t>Estado de agregación</w:t>
              </w:r>
            </w:hyperlink>
            <w:r w:rsidR="002E1AC4" w:rsidRPr="002E1AC4">
              <w:rPr>
                <w:rFonts w:ascii="Arial" w:eastAsia="Times New Roman" w:hAnsi="Arial" w:cs="Arial"/>
                <w:b/>
                <w:bCs/>
                <w:color w:val="000000"/>
                <w:sz w:val="24"/>
                <w:szCs w:val="24"/>
                <w:lang w:val="es-CO" w:eastAsia="es-CO"/>
              </w:rPr>
              <w:t>. </w:t>
            </w:r>
            <w:r w:rsidR="002E1AC4" w:rsidRPr="002E1AC4">
              <w:rPr>
                <w:rFonts w:ascii="Arial" w:eastAsia="Times New Roman" w:hAnsi="Arial" w:cs="Arial"/>
                <w:color w:val="000000"/>
                <w:sz w:val="24"/>
                <w:szCs w:val="24"/>
                <w:lang w:val="es-CO" w:eastAsia="es-CO"/>
              </w:rPr>
              <w:t>La materia puede aparecer en tres “estados” o estructuras moleculares determinadas por su temperatura o la </w:t>
            </w:r>
            <w:hyperlink r:id="rId13" w:history="1">
              <w:r w:rsidR="002E1AC4" w:rsidRPr="002E1AC4">
                <w:rPr>
                  <w:rFonts w:ascii="Arial" w:hAnsi="Arial" w:cs="Arial"/>
                  <w:b/>
                  <w:sz w:val="24"/>
                  <w:szCs w:val="24"/>
                </w:rPr>
                <w:t>presión</w:t>
              </w:r>
            </w:hyperlink>
            <w:r w:rsidR="002E1AC4" w:rsidRPr="002E1AC4">
              <w:rPr>
                <w:rFonts w:ascii="Arial" w:eastAsia="Times New Roman" w:hAnsi="Arial" w:cs="Arial"/>
                <w:color w:val="000000"/>
                <w:sz w:val="24"/>
                <w:szCs w:val="24"/>
                <w:lang w:val="es-CO" w:eastAsia="es-CO"/>
              </w:rPr>
              <w:t xml:space="preserve"> a la que esté sometida. Estos tres </w:t>
            </w:r>
            <w:r w:rsidR="002E1AC4" w:rsidRPr="002E1AC4">
              <w:rPr>
                <w:rFonts w:ascii="Arial" w:eastAsia="Times New Roman" w:hAnsi="Arial" w:cs="Arial"/>
                <w:color w:val="000000"/>
                <w:sz w:val="24"/>
                <w:szCs w:val="24"/>
                <w:lang w:val="es-CO" w:eastAsia="es-CO"/>
              </w:rPr>
              <w:lastRenderedPageBreak/>
              <w:t>estados son: </w:t>
            </w:r>
            <w:hyperlink r:id="rId14" w:history="1">
              <w:r w:rsidR="002E1AC4" w:rsidRPr="0004758A">
                <w:rPr>
                  <w:rFonts w:ascii="Arial" w:hAnsi="Arial" w:cs="Arial"/>
                  <w:b/>
                  <w:sz w:val="24"/>
                  <w:szCs w:val="24"/>
                </w:rPr>
                <w:t>sólido</w:t>
              </w:r>
            </w:hyperlink>
            <w:r w:rsidR="002E1AC4" w:rsidRPr="002E1AC4">
              <w:rPr>
                <w:rFonts w:ascii="Arial" w:eastAsia="Times New Roman" w:hAnsi="Arial" w:cs="Arial"/>
                <w:color w:val="000000"/>
                <w:sz w:val="24"/>
                <w:szCs w:val="24"/>
                <w:lang w:val="es-CO" w:eastAsia="es-CO"/>
              </w:rPr>
              <w:t xml:space="preserve"> (partículas muy juntas, baja energía </w:t>
            </w:r>
            <w:r w:rsidR="002E1AC4" w:rsidRPr="0004758A">
              <w:rPr>
                <w:rFonts w:ascii="Arial" w:eastAsia="Times New Roman" w:hAnsi="Arial" w:cs="Arial"/>
                <w:color w:val="000000"/>
                <w:sz w:val="24"/>
                <w:szCs w:val="24"/>
                <w:lang w:val="es-CO" w:eastAsia="es-CO"/>
              </w:rPr>
              <w:t>cinética), </w:t>
            </w:r>
            <w:hyperlink r:id="rId15" w:history="1">
              <w:r w:rsidR="002E1AC4" w:rsidRPr="0004758A">
                <w:rPr>
                  <w:rFonts w:ascii="Arial" w:hAnsi="Arial" w:cs="Arial"/>
                  <w:sz w:val="24"/>
                  <w:szCs w:val="24"/>
                </w:rPr>
                <w:t>líquido</w:t>
              </w:r>
            </w:hyperlink>
            <w:r w:rsidR="002E1AC4" w:rsidRPr="0004758A">
              <w:rPr>
                <w:rFonts w:ascii="Arial" w:eastAsia="Times New Roman" w:hAnsi="Arial" w:cs="Arial"/>
                <w:color w:val="000000"/>
                <w:sz w:val="24"/>
                <w:szCs w:val="24"/>
                <w:lang w:val="es-CO" w:eastAsia="es-CO"/>
              </w:rPr>
              <w:t> (partículas menos juntas, energía cinética suficiente para que fluya la materia, sin separarse del todo) y </w:t>
            </w:r>
            <w:hyperlink r:id="rId16" w:history="1">
              <w:r w:rsidR="002E1AC4" w:rsidRPr="0004758A">
                <w:rPr>
                  <w:rFonts w:ascii="Arial" w:hAnsi="Arial" w:cs="Arial"/>
                  <w:b/>
                  <w:sz w:val="24"/>
                  <w:szCs w:val="24"/>
                </w:rPr>
                <w:t>gaseoso</w:t>
              </w:r>
            </w:hyperlink>
            <w:r w:rsidR="002E1AC4" w:rsidRPr="0004758A">
              <w:rPr>
                <w:rFonts w:ascii="Arial" w:eastAsia="Times New Roman" w:hAnsi="Arial" w:cs="Arial"/>
                <w:color w:val="000000"/>
                <w:sz w:val="24"/>
                <w:szCs w:val="24"/>
                <w:lang w:val="es-CO" w:eastAsia="es-CO"/>
              </w:rPr>
              <w:t> (partículas muy alejadas, alta energía cinética).</w:t>
            </w:r>
          </w:p>
          <w:p w14:paraId="72133B31" w14:textId="77777777" w:rsidR="002E1AC4" w:rsidRPr="0004758A" w:rsidRDefault="002E1AC4" w:rsidP="0004758A">
            <w:pPr>
              <w:pStyle w:val="Contenidodelmarco"/>
              <w:jc w:val="both"/>
              <w:rPr>
                <w:rFonts w:ascii="Arial" w:eastAsia="Times New Roman" w:hAnsi="Arial" w:cs="Arial"/>
                <w:color w:val="000000"/>
                <w:sz w:val="24"/>
                <w:szCs w:val="24"/>
                <w:lang w:val="es-CO" w:eastAsia="es-CO"/>
              </w:rPr>
            </w:pPr>
            <w:r w:rsidRPr="0004758A">
              <w:rPr>
                <w:rFonts w:ascii="Arial" w:eastAsia="Times New Roman" w:hAnsi="Arial" w:cs="Arial"/>
                <w:b/>
                <w:bCs/>
                <w:color w:val="000000"/>
                <w:sz w:val="24"/>
                <w:szCs w:val="24"/>
                <w:lang w:val="es-CO" w:eastAsia="es-CO"/>
              </w:rPr>
              <w:t>Conductibilidad o conductividad.</w:t>
            </w:r>
            <w:r w:rsidRPr="0004758A">
              <w:rPr>
                <w:rFonts w:ascii="Arial" w:eastAsia="Times New Roman" w:hAnsi="Arial" w:cs="Arial"/>
                <w:color w:val="000000"/>
                <w:sz w:val="24"/>
                <w:szCs w:val="24"/>
                <w:lang w:val="es-CO" w:eastAsia="es-CO"/>
              </w:rPr>
              <w:t> Existen dos formas de conductibilidad: la </w:t>
            </w:r>
            <w:hyperlink r:id="rId17" w:history="1">
              <w:r w:rsidRPr="0004758A">
                <w:rPr>
                  <w:rFonts w:ascii="Arial" w:hAnsi="Arial" w:cs="Arial"/>
                  <w:sz w:val="24"/>
                  <w:szCs w:val="24"/>
                </w:rPr>
                <w:t>térmica</w:t>
              </w:r>
            </w:hyperlink>
            <w:r w:rsidRPr="0004758A">
              <w:rPr>
                <w:rFonts w:ascii="Arial" w:eastAsia="Times New Roman" w:hAnsi="Arial" w:cs="Arial"/>
                <w:color w:val="000000"/>
                <w:sz w:val="24"/>
                <w:szCs w:val="24"/>
                <w:lang w:val="es-CO" w:eastAsia="es-CO"/>
              </w:rPr>
              <w:t> (calor) y la </w:t>
            </w:r>
            <w:hyperlink r:id="rId18" w:history="1">
              <w:r w:rsidRPr="0004758A">
                <w:rPr>
                  <w:rFonts w:ascii="Arial" w:hAnsi="Arial" w:cs="Arial"/>
                  <w:sz w:val="24"/>
                  <w:szCs w:val="24"/>
                </w:rPr>
                <w:t>eléctrica</w:t>
              </w:r>
            </w:hyperlink>
            <w:r w:rsidRPr="0004758A">
              <w:rPr>
                <w:rFonts w:ascii="Arial" w:hAnsi="Arial" w:cs="Arial"/>
                <w:sz w:val="24"/>
                <w:szCs w:val="24"/>
              </w:rPr>
              <w:t> (</w:t>
            </w:r>
            <w:hyperlink r:id="rId19" w:history="1">
              <w:r w:rsidRPr="0004758A">
                <w:rPr>
                  <w:rFonts w:ascii="Arial" w:hAnsi="Arial" w:cs="Arial"/>
                  <w:sz w:val="24"/>
                  <w:szCs w:val="24"/>
                </w:rPr>
                <w:t>electromagnetismo</w:t>
              </w:r>
            </w:hyperlink>
            <w:r w:rsidRPr="0004758A">
              <w:rPr>
                <w:rFonts w:ascii="Arial" w:eastAsia="Times New Roman" w:hAnsi="Arial" w:cs="Arial"/>
                <w:color w:val="000000"/>
                <w:sz w:val="24"/>
                <w:szCs w:val="24"/>
                <w:lang w:val="es-CO" w:eastAsia="es-CO"/>
              </w:rPr>
              <w:t>), y en ambos casos se trata de la capacidad de los materiales de permitir el tránsito de la energía a través de sus partículas. Los materiales de alta conductibilidad se conocen como conductores, los de baja conductibilidad como </w:t>
            </w:r>
            <w:hyperlink r:id="rId20" w:history="1">
              <w:r w:rsidRPr="0004758A">
                <w:rPr>
                  <w:rFonts w:ascii="Arial" w:hAnsi="Arial" w:cs="Arial"/>
                  <w:b/>
                  <w:sz w:val="24"/>
                  <w:szCs w:val="24"/>
                </w:rPr>
                <w:t>semiconductores</w:t>
              </w:r>
            </w:hyperlink>
            <w:r w:rsidRPr="0004758A">
              <w:rPr>
                <w:rFonts w:ascii="Arial" w:eastAsia="Times New Roman" w:hAnsi="Arial" w:cs="Arial"/>
                <w:color w:val="000000"/>
                <w:sz w:val="24"/>
                <w:szCs w:val="24"/>
                <w:lang w:val="es-CO" w:eastAsia="es-CO"/>
              </w:rPr>
              <w:t> y a los de nula conductibilidad como </w:t>
            </w:r>
            <w:hyperlink r:id="rId21" w:history="1">
              <w:r w:rsidRPr="0004758A">
                <w:rPr>
                  <w:rFonts w:ascii="Arial" w:hAnsi="Arial" w:cs="Arial"/>
                  <w:b/>
                  <w:sz w:val="24"/>
                  <w:szCs w:val="24"/>
                </w:rPr>
                <w:t>aislantes</w:t>
              </w:r>
            </w:hyperlink>
            <w:r w:rsidRPr="0004758A">
              <w:rPr>
                <w:rFonts w:ascii="Arial" w:eastAsia="Times New Roman" w:hAnsi="Arial" w:cs="Arial"/>
                <w:color w:val="000000"/>
                <w:sz w:val="24"/>
                <w:szCs w:val="24"/>
                <w:lang w:val="es-CO" w:eastAsia="es-CO"/>
              </w:rPr>
              <w:t>.</w:t>
            </w:r>
          </w:p>
          <w:p w14:paraId="66D2B83D" w14:textId="77777777" w:rsidR="002E1AC4" w:rsidRPr="002E1AC4" w:rsidRDefault="001D1969" w:rsidP="0004758A">
            <w:pPr>
              <w:numPr>
                <w:ilvl w:val="0"/>
                <w:numId w:val="2"/>
              </w:numPr>
              <w:shd w:val="clear" w:color="auto" w:fill="FCFCFC"/>
              <w:spacing w:before="100" w:beforeAutospacing="1" w:after="300" w:line="390" w:lineRule="atLeast"/>
              <w:ind w:left="-75"/>
              <w:jc w:val="both"/>
              <w:rPr>
                <w:rFonts w:ascii="Arial" w:eastAsia="Times New Roman" w:hAnsi="Arial" w:cs="Arial"/>
                <w:color w:val="000000"/>
                <w:sz w:val="24"/>
                <w:szCs w:val="24"/>
                <w:lang w:val="es-CO" w:eastAsia="es-CO"/>
              </w:rPr>
            </w:pPr>
            <w:hyperlink r:id="rId22" w:history="1">
              <w:r w:rsidR="002E1AC4" w:rsidRPr="002E1AC4">
                <w:rPr>
                  <w:rFonts w:ascii="Arial" w:eastAsia="Times New Roman" w:hAnsi="Arial" w:cs="Arial"/>
                  <w:b/>
                  <w:bCs/>
                  <w:color w:val="000000"/>
                  <w:sz w:val="24"/>
                  <w:szCs w:val="24"/>
                  <w:lang w:val="es-CO" w:eastAsia="es-CO"/>
                </w:rPr>
                <w:t>Punto de fusión</w:t>
              </w:r>
            </w:hyperlink>
            <w:r w:rsidR="002E1AC4" w:rsidRPr="002E1AC4">
              <w:rPr>
                <w:rFonts w:ascii="Arial" w:eastAsia="Times New Roman" w:hAnsi="Arial" w:cs="Arial"/>
                <w:b/>
                <w:bCs/>
                <w:color w:val="000000"/>
                <w:sz w:val="24"/>
                <w:szCs w:val="24"/>
                <w:lang w:val="es-CO" w:eastAsia="es-CO"/>
              </w:rPr>
              <w:t>.</w:t>
            </w:r>
            <w:r w:rsidR="002E1AC4" w:rsidRPr="002E1AC4">
              <w:rPr>
                <w:rFonts w:ascii="Arial" w:eastAsia="Times New Roman" w:hAnsi="Arial" w:cs="Arial"/>
                <w:color w:val="000000"/>
                <w:sz w:val="24"/>
                <w:szCs w:val="24"/>
                <w:lang w:val="es-CO" w:eastAsia="es-CO"/>
              </w:rPr>
              <w:t> Es la temperatura a la que un sólido se transforma en líquido a la presión de 1 atm.</w:t>
            </w:r>
          </w:p>
          <w:p w14:paraId="3CF2FCAA" w14:textId="77777777" w:rsidR="002E1AC4" w:rsidRPr="0004758A" w:rsidRDefault="001D1969" w:rsidP="0004758A">
            <w:pPr>
              <w:pStyle w:val="Contenidodelmarco"/>
              <w:jc w:val="both"/>
              <w:rPr>
                <w:rFonts w:ascii="Arial" w:eastAsia="Times New Roman" w:hAnsi="Arial" w:cs="Arial"/>
                <w:color w:val="000000"/>
                <w:sz w:val="24"/>
                <w:szCs w:val="24"/>
                <w:lang w:val="es-CO" w:eastAsia="es-CO"/>
              </w:rPr>
            </w:pPr>
            <w:hyperlink r:id="rId23" w:history="1">
              <w:r w:rsidR="002E1AC4" w:rsidRPr="0004758A">
                <w:rPr>
                  <w:rFonts w:ascii="Arial" w:eastAsia="Times New Roman" w:hAnsi="Arial" w:cs="Arial"/>
                  <w:b/>
                  <w:bCs/>
                  <w:color w:val="000000"/>
                  <w:sz w:val="24"/>
                  <w:szCs w:val="24"/>
                  <w:lang w:val="es-CO" w:eastAsia="es-CO"/>
                </w:rPr>
                <w:t>Punto de ebullición</w:t>
              </w:r>
            </w:hyperlink>
            <w:r w:rsidR="002E1AC4" w:rsidRPr="0004758A">
              <w:rPr>
                <w:rFonts w:ascii="Arial" w:eastAsia="Times New Roman" w:hAnsi="Arial" w:cs="Arial"/>
                <w:b/>
                <w:bCs/>
                <w:color w:val="000000"/>
                <w:sz w:val="24"/>
                <w:szCs w:val="24"/>
                <w:lang w:val="es-CO" w:eastAsia="es-CO"/>
              </w:rPr>
              <w:t>. </w:t>
            </w:r>
            <w:r w:rsidR="002E1AC4" w:rsidRPr="0004758A">
              <w:rPr>
                <w:rFonts w:ascii="Arial" w:eastAsia="Times New Roman" w:hAnsi="Arial" w:cs="Arial"/>
                <w:color w:val="000000"/>
                <w:sz w:val="24"/>
                <w:szCs w:val="24"/>
                <w:lang w:val="es-CO" w:eastAsia="es-CO"/>
              </w:rPr>
              <w:t>Es la temperatura a la cual la presión de </w:t>
            </w:r>
            <w:hyperlink r:id="rId24" w:history="1">
              <w:r w:rsidR="002E1AC4" w:rsidRPr="0004758A">
                <w:rPr>
                  <w:rFonts w:ascii="Arial" w:hAnsi="Arial" w:cs="Arial"/>
                  <w:b/>
                  <w:sz w:val="24"/>
                  <w:szCs w:val="24"/>
                </w:rPr>
                <w:t>vapor</w:t>
              </w:r>
            </w:hyperlink>
            <w:r w:rsidR="002E1AC4" w:rsidRPr="0004758A">
              <w:rPr>
                <w:rFonts w:ascii="Arial" w:eastAsia="Times New Roman" w:hAnsi="Arial" w:cs="Arial"/>
                <w:color w:val="000000"/>
                <w:sz w:val="24"/>
                <w:szCs w:val="24"/>
                <w:lang w:val="es-CO" w:eastAsia="es-CO"/>
              </w:rPr>
              <w:t> de un líquido se iguala a la presión que existe alrededor del líquido. En este punto el líquido se transforma en vapor. Cuando la presión de vapor del líquido se iguala a la presión atmosférica se denomina “Punto de ebullición normal».</w:t>
            </w:r>
          </w:p>
          <w:p w14:paraId="50D3CCF0" w14:textId="77777777" w:rsidR="002E1AC4" w:rsidRPr="002E1AC4" w:rsidRDefault="002E1AC4" w:rsidP="002E1AC4">
            <w:pPr>
              <w:shd w:val="clear" w:color="auto" w:fill="FCFCFC"/>
              <w:spacing w:before="600" w:after="405" w:line="495" w:lineRule="atLeast"/>
              <w:ind w:left="30"/>
              <w:outlineLvl w:val="2"/>
              <w:rPr>
                <w:rFonts w:ascii="Arial" w:eastAsia="Times New Roman" w:hAnsi="Arial" w:cs="Arial"/>
                <w:b/>
                <w:bCs/>
                <w:color w:val="000000"/>
                <w:spacing w:val="-15"/>
                <w:sz w:val="24"/>
                <w:szCs w:val="24"/>
                <w:lang w:val="es-CO" w:eastAsia="es-CO"/>
              </w:rPr>
            </w:pPr>
            <w:r w:rsidRPr="002E1AC4">
              <w:rPr>
                <w:rFonts w:ascii="Arial" w:eastAsia="Times New Roman" w:hAnsi="Arial" w:cs="Arial"/>
                <w:b/>
                <w:bCs/>
                <w:color w:val="000000"/>
                <w:spacing w:val="-15"/>
                <w:sz w:val="24"/>
                <w:szCs w:val="24"/>
                <w:lang w:val="es-CO" w:eastAsia="es-CO"/>
              </w:rPr>
              <w:t>Clasificación de la materia</w:t>
            </w:r>
          </w:p>
          <w:p w14:paraId="192D7651" w14:textId="77777777" w:rsidR="0004758A" w:rsidRDefault="0004758A" w:rsidP="002E1AC4">
            <w:pPr>
              <w:spacing w:after="0" w:line="240" w:lineRule="auto"/>
              <w:rPr>
                <w:rFonts w:ascii="Times New Roman" w:eastAsia="Times New Roman" w:hAnsi="Times New Roman" w:cs="Times New Roman"/>
                <w:noProof/>
                <w:sz w:val="24"/>
                <w:szCs w:val="24"/>
                <w:lang w:val="es-CO" w:eastAsia="es-CO"/>
              </w:rPr>
            </w:pPr>
            <w:r>
              <w:rPr>
                <w:rFonts w:ascii="Times New Roman" w:eastAsia="Times New Roman" w:hAnsi="Times New Roman" w:cs="Times New Roman"/>
                <w:noProof/>
                <w:sz w:val="24"/>
                <w:szCs w:val="24"/>
                <w:lang w:val="es-CO" w:eastAsia="es-CO"/>
              </w:rPr>
              <w:t xml:space="preserve">          </w:t>
            </w:r>
            <w:r w:rsidR="002E1AC4" w:rsidRPr="002E1AC4">
              <w:rPr>
                <w:rFonts w:ascii="Times New Roman" w:eastAsia="Times New Roman" w:hAnsi="Times New Roman" w:cs="Times New Roman"/>
                <w:noProof/>
                <w:sz w:val="24"/>
                <w:szCs w:val="24"/>
                <w:lang w:val="es-CO" w:eastAsia="es-CO"/>
              </w:rPr>
              <w:drawing>
                <wp:inline distT="0" distB="0" distL="0" distR="0" wp14:anchorId="2C022BD1" wp14:editId="6AD152BA">
                  <wp:extent cx="2599689" cy="1299845"/>
                  <wp:effectExtent l="0" t="0" r="0" b="0"/>
                  <wp:docPr id="16" name="Imagen 16" descr="Materia - Materia inorgánica - materia in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ria - Materia inorgánica - materia inert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V="1">
                            <a:off x="0" y="0"/>
                            <a:ext cx="2611876" cy="1305938"/>
                          </a:xfrm>
                          <a:prstGeom prst="rect">
                            <a:avLst/>
                          </a:prstGeom>
                          <a:noFill/>
                          <a:ln>
                            <a:noFill/>
                          </a:ln>
                        </pic:spPr>
                      </pic:pic>
                    </a:graphicData>
                  </a:graphic>
                </wp:inline>
              </w:drawing>
            </w:r>
          </w:p>
          <w:p w14:paraId="686A0274" w14:textId="026C8B6D" w:rsidR="002E1AC4" w:rsidRPr="002E1AC4" w:rsidRDefault="002E1AC4" w:rsidP="002E1AC4">
            <w:pPr>
              <w:spacing w:after="0" w:line="240" w:lineRule="auto"/>
              <w:rPr>
                <w:rFonts w:ascii="Times New Roman" w:eastAsia="Times New Roman" w:hAnsi="Times New Roman" w:cs="Times New Roman"/>
                <w:sz w:val="24"/>
                <w:szCs w:val="24"/>
                <w:lang w:val="es-CO" w:eastAsia="es-CO"/>
              </w:rPr>
            </w:pPr>
            <w:r w:rsidRPr="002E1AC4">
              <w:rPr>
                <w:rFonts w:ascii="Times New Roman" w:eastAsia="Times New Roman" w:hAnsi="Times New Roman" w:cs="Times New Roman"/>
                <w:sz w:val="24"/>
                <w:szCs w:val="24"/>
                <w:lang w:val="es-CO" w:eastAsia="es-CO"/>
              </w:rPr>
              <w:t>La materia inorgánica está libre en la naturaleza.</w:t>
            </w:r>
          </w:p>
          <w:p w14:paraId="1E319EEE" w14:textId="77777777" w:rsidR="00801C5C" w:rsidRDefault="002E1AC4" w:rsidP="00801C5C">
            <w:pPr>
              <w:shd w:val="clear" w:color="auto" w:fill="FCFCFC"/>
              <w:spacing w:before="285" w:after="285" w:line="390" w:lineRule="atLeast"/>
              <w:ind w:right="210"/>
              <w:rPr>
                <w:rFonts w:ascii="Arial" w:eastAsia="Times New Roman" w:hAnsi="Arial" w:cs="Arial"/>
                <w:color w:val="000000"/>
                <w:sz w:val="24"/>
                <w:szCs w:val="24"/>
                <w:lang w:val="es-CO" w:eastAsia="es-CO"/>
              </w:rPr>
            </w:pPr>
            <w:r w:rsidRPr="002E1AC4">
              <w:rPr>
                <w:rFonts w:ascii="Arial" w:eastAsia="Times New Roman" w:hAnsi="Arial" w:cs="Arial"/>
                <w:color w:val="000000"/>
                <w:sz w:val="24"/>
                <w:szCs w:val="24"/>
                <w:lang w:val="es-CO" w:eastAsia="es-CO"/>
              </w:rPr>
              <w:lastRenderedPageBreak/>
              <w:t>Existen muchas formas</w:t>
            </w:r>
            <w:r w:rsidR="00801C5C">
              <w:rPr>
                <w:rFonts w:ascii="Arial" w:eastAsia="Times New Roman" w:hAnsi="Arial" w:cs="Arial"/>
                <w:color w:val="000000"/>
                <w:sz w:val="24"/>
                <w:szCs w:val="24"/>
                <w:lang w:val="es-CO" w:eastAsia="es-CO"/>
              </w:rPr>
              <w:t xml:space="preserve"> y criterios para clasificar la</w:t>
            </w:r>
          </w:p>
          <w:p w14:paraId="45ED123A" w14:textId="29AAF2CE" w:rsidR="002E1AC4" w:rsidRPr="002E1AC4" w:rsidRDefault="002E1AC4" w:rsidP="00801C5C">
            <w:pPr>
              <w:shd w:val="clear" w:color="auto" w:fill="FCFCFC"/>
              <w:spacing w:before="285" w:after="285" w:line="390" w:lineRule="atLeast"/>
              <w:ind w:right="210"/>
              <w:rPr>
                <w:rFonts w:ascii="Arial" w:eastAsia="Times New Roman" w:hAnsi="Arial" w:cs="Arial"/>
                <w:color w:val="000000"/>
                <w:sz w:val="24"/>
                <w:szCs w:val="24"/>
                <w:lang w:val="es-CO" w:eastAsia="es-CO"/>
              </w:rPr>
            </w:pPr>
            <w:r w:rsidRPr="002E1AC4">
              <w:rPr>
                <w:rFonts w:ascii="Arial" w:eastAsia="Times New Roman" w:hAnsi="Arial" w:cs="Arial"/>
                <w:color w:val="000000"/>
                <w:sz w:val="24"/>
                <w:szCs w:val="24"/>
                <w:lang w:val="es-CO" w:eastAsia="es-CO"/>
              </w:rPr>
              <w:t>materia. Desde un punto de vista general, podemos enumerar los principales del siguiente modo:</w:t>
            </w:r>
          </w:p>
          <w:p w14:paraId="32E11F1A" w14:textId="77777777" w:rsidR="002E1AC4" w:rsidRPr="00801C5C" w:rsidRDefault="002E1AC4" w:rsidP="0004758A">
            <w:pPr>
              <w:pStyle w:val="Contenidodelmarco"/>
              <w:rPr>
                <w:rFonts w:ascii="Arial" w:eastAsia="Times New Roman" w:hAnsi="Arial" w:cs="Arial"/>
                <w:color w:val="000000"/>
                <w:sz w:val="24"/>
                <w:szCs w:val="24"/>
                <w:lang w:val="es-CO" w:eastAsia="es-CO"/>
              </w:rPr>
            </w:pPr>
            <w:r w:rsidRPr="00801C5C">
              <w:rPr>
                <w:rFonts w:ascii="Arial" w:eastAsia="Times New Roman" w:hAnsi="Arial" w:cs="Arial"/>
                <w:b/>
                <w:bCs/>
                <w:color w:val="000000"/>
                <w:sz w:val="24"/>
                <w:szCs w:val="24"/>
                <w:lang w:val="es-CO" w:eastAsia="es-CO"/>
              </w:rPr>
              <w:t>Materia viviente.</w:t>
            </w:r>
            <w:r w:rsidRPr="00801C5C">
              <w:rPr>
                <w:rFonts w:ascii="Arial" w:eastAsia="Times New Roman" w:hAnsi="Arial" w:cs="Arial"/>
                <w:color w:val="000000"/>
                <w:sz w:val="24"/>
                <w:szCs w:val="24"/>
                <w:lang w:val="es-CO" w:eastAsia="es-CO"/>
              </w:rPr>
              <w:t> Conforma a los </w:t>
            </w:r>
            <w:hyperlink r:id="rId26" w:history="1">
              <w:r w:rsidRPr="00801C5C">
                <w:rPr>
                  <w:rFonts w:ascii="Arial" w:hAnsi="Arial" w:cs="Arial"/>
                  <w:b/>
                  <w:sz w:val="24"/>
                  <w:szCs w:val="24"/>
                </w:rPr>
                <w:t>seres vivos</w:t>
              </w:r>
            </w:hyperlink>
            <w:r w:rsidRPr="00801C5C">
              <w:rPr>
                <w:rFonts w:ascii="Arial" w:eastAsia="Times New Roman" w:hAnsi="Arial" w:cs="Arial"/>
                <w:color w:val="000000"/>
                <w:sz w:val="24"/>
                <w:szCs w:val="24"/>
                <w:lang w:val="es-CO" w:eastAsia="es-CO"/>
              </w:rPr>
              <w:t>, mientras estén vivos.</w:t>
            </w:r>
          </w:p>
          <w:p w14:paraId="0172EEBB" w14:textId="77777777" w:rsidR="002E1AC4" w:rsidRPr="002E1AC4" w:rsidRDefault="001D1969" w:rsidP="002E1AC4">
            <w:pPr>
              <w:numPr>
                <w:ilvl w:val="0"/>
                <w:numId w:val="3"/>
              </w:numPr>
              <w:shd w:val="clear" w:color="auto" w:fill="FCFCFC"/>
              <w:spacing w:before="100" w:beforeAutospacing="1" w:after="300" w:line="390" w:lineRule="atLeast"/>
              <w:ind w:left="-75"/>
              <w:rPr>
                <w:rFonts w:ascii="Arial" w:eastAsia="Times New Roman" w:hAnsi="Arial" w:cs="Arial"/>
                <w:color w:val="000000"/>
                <w:sz w:val="24"/>
                <w:szCs w:val="24"/>
                <w:lang w:val="es-CO" w:eastAsia="es-CO"/>
              </w:rPr>
            </w:pPr>
            <w:hyperlink r:id="rId27" w:history="1">
              <w:r w:rsidR="002E1AC4" w:rsidRPr="002E1AC4">
                <w:rPr>
                  <w:rFonts w:ascii="Arial" w:eastAsia="Times New Roman" w:hAnsi="Arial" w:cs="Arial"/>
                  <w:b/>
                  <w:bCs/>
                  <w:color w:val="000000"/>
                  <w:sz w:val="24"/>
                  <w:szCs w:val="24"/>
                  <w:lang w:val="es-CO" w:eastAsia="es-CO"/>
                </w:rPr>
                <w:t>Materia inanimada</w:t>
              </w:r>
            </w:hyperlink>
            <w:r w:rsidR="002E1AC4" w:rsidRPr="002E1AC4">
              <w:rPr>
                <w:rFonts w:ascii="Arial" w:eastAsia="Times New Roman" w:hAnsi="Arial" w:cs="Arial"/>
                <w:b/>
                <w:bCs/>
                <w:color w:val="000000"/>
                <w:sz w:val="24"/>
                <w:szCs w:val="24"/>
                <w:lang w:val="es-CO" w:eastAsia="es-CO"/>
              </w:rPr>
              <w:t>. </w:t>
            </w:r>
            <w:r w:rsidR="002E1AC4" w:rsidRPr="002E1AC4">
              <w:rPr>
                <w:rFonts w:ascii="Arial" w:eastAsia="Times New Roman" w:hAnsi="Arial" w:cs="Arial"/>
                <w:color w:val="000000"/>
                <w:sz w:val="24"/>
                <w:szCs w:val="24"/>
                <w:lang w:val="es-CO" w:eastAsia="es-CO"/>
              </w:rPr>
              <w:t>Compone los objetos inertes, sin vida, o muertos.</w:t>
            </w:r>
          </w:p>
          <w:p w14:paraId="313D3DF2" w14:textId="77777777" w:rsidR="002E1AC4" w:rsidRPr="00801C5C" w:rsidRDefault="001D1969" w:rsidP="0004758A">
            <w:pPr>
              <w:pStyle w:val="Contenidodelmarco"/>
              <w:rPr>
                <w:rFonts w:ascii="Arial" w:eastAsia="Times New Roman" w:hAnsi="Arial" w:cs="Arial"/>
                <w:color w:val="000000"/>
                <w:sz w:val="24"/>
                <w:szCs w:val="24"/>
                <w:lang w:val="es-CO" w:eastAsia="es-CO"/>
              </w:rPr>
            </w:pPr>
            <w:hyperlink r:id="rId28" w:history="1">
              <w:r w:rsidR="002E1AC4" w:rsidRPr="00801C5C">
                <w:rPr>
                  <w:rFonts w:ascii="Arial" w:eastAsia="Times New Roman" w:hAnsi="Arial" w:cs="Arial"/>
                  <w:b/>
                  <w:bCs/>
                  <w:color w:val="000000"/>
                  <w:sz w:val="24"/>
                  <w:szCs w:val="24"/>
                  <w:lang w:val="es-CO" w:eastAsia="es-CO"/>
                </w:rPr>
                <w:t>Materia orgánica</w:t>
              </w:r>
            </w:hyperlink>
            <w:r w:rsidR="002E1AC4" w:rsidRPr="00801C5C">
              <w:rPr>
                <w:rFonts w:ascii="Arial" w:eastAsia="Times New Roman" w:hAnsi="Arial" w:cs="Arial"/>
                <w:b/>
                <w:bCs/>
                <w:color w:val="000000"/>
                <w:sz w:val="24"/>
                <w:szCs w:val="24"/>
                <w:lang w:val="es-CO" w:eastAsia="es-CO"/>
              </w:rPr>
              <w:t>. </w:t>
            </w:r>
            <w:r w:rsidR="002E1AC4" w:rsidRPr="00801C5C">
              <w:rPr>
                <w:rFonts w:ascii="Arial" w:eastAsia="Times New Roman" w:hAnsi="Arial" w:cs="Arial"/>
                <w:color w:val="000000"/>
                <w:sz w:val="24"/>
                <w:szCs w:val="24"/>
                <w:lang w:val="es-CO" w:eastAsia="es-CO"/>
              </w:rPr>
              <w:t>Formada principalmente por átomos de carbono e hidrógeno, y generalmente está vinculada con la </w:t>
            </w:r>
            <w:hyperlink r:id="rId29" w:history="1">
              <w:r w:rsidR="002E1AC4" w:rsidRPr="00801C5C">
                <w:rPr>
                  <w:rFonts w:ascii="Arial" w:hAnsi="Arial" w:cs="Arial"/>
                  <w:b/>
                  <w:sz w:val="24"/>
                  <w:szCs w:val="24"/>
                </w:rPr>
                <w:t>química de la vida</w:t>
              </w:r>
            </w:hyperlink>
            <w:r w:rsidR="002E1AC4" w:rsidRPr="00801C5C">
              <w:rPr>
                <w:rFonts w:ascii="Arial" w:eastAsia="Times New Roman" w:hAnsi="Arial" w:cs="Arial"/>
                <w:color w:val="000000"/>
                <w:sz w:val="24"/>
                <w:szCs w:val="24"/>
                <w:lang w:val="es-CO" w:eastAsia="es-CO"/>
              </w:rPr>
              <w:t>.</w:t>
            </w:r>
          </w:p>
          <w:p w14:paraId="157E47BB" w14:textId="77777777" w:rsidR="002E1AC4" w:rsidRPr="002E1AC4" w:rsidRDefault="001D1969" w:rsidP="002E1AC4">
            <w:pPr>
              <w:numPr>
                <w:ilvl w:val="0"/>
                <w:numId w:val="3"/>
              </w:numPr>
              <w:shd w:val="clear" w:color="auto" w:fill="FCFCFC"/>
              <w:spacing w:before="100" w:beforeAutospacing="1" w:after="300" w:line="390" w:lineRule="atLeast"/>
              <w:ind w:left="-75"/>
              <w:rPr>
                <w:rFonts w:ascii="Arial" w:eastAsia="Times New Roman" w:hAnsi="Arial" w:cs="Arial"/>
                <w:color w:val="000000"/>
                <w:sz w:val="24"/>
                <w:szCs w:val="24"/>
                <w:lang w:val="es-CO" w:eastAsia="es-CO"/>
              </w:rPr>
            </w:pPr>
            <w:hyperlink r:id="rId30" w:history="1">
              <w:r w:rsidR="002E1AC4" w:rsidRPr="002E1AC4">
                <w:rPr>
                  <w:rFonts w:ascii="Arial" w:eastAsia="Times New Roman" w:hAnsi="Arial" w:cs="Arial"/>
                  <w:b/>
                  <w:bCs/>
                  <w:color w:val="000000"/>
                  <w:sz w:val="24"/>
                  <w:szCs w:val="24"/>
                  <w:lang w:val="es-CO" w:eastAsia="es-CO"/>
                </w:rPr>
                <w:t>Materia inorgánica</w:t>
              </w:r>
            </w:hyperlink>
            <w:r w:rsidR="002E1AC4" w:rsidRPr="002E1AC4">
              <w:rPr>
                <w:rFonts w:ascii="Arial" w:eastAsia="Times New Roman" w:hAnsi="Arial" w:cs="Arial"/>
                <w:b/>
                <w:bCs/>
                <w:color w:val="000000"/>
                <w:sz w:val="24"/>
                <w:szCs w:val="24"/>
                <w:lang w:val="es-CO" w:eastAsia="es-CO"/>
              </w:rPr>
              <w:t>. </w:t>
            </w:r>
            <w:r w:rsidR="002E1AC4" w:rsidRPr="002E1AC4">
              <w:rPr>
                <w:rFonts w:ascii="Arial" w:eastAsia="Times New Roman" w:hAnsi="Arial" w:cs="Arial"/>
                <w:color w:val="000000"/>
                <w:sz w:val="24"/>
                <w:szCs w:val="24"/>
                <w:lang w:val="es-CO" w:eastAsia="es-CO"/>
              </w:rPr>
              <w:t>No es orgánica y no tiene que ver necesariamente con la vida sino con reacciones químicas espontáneas o no espontáneas.</w:t>
            </w:r>
          </w:p>
          <w:p w14:paraId="2892959B" w14:textId="77777777" w:rsidR="002E1AC4" w:rsidRPr="002E1AC4" w:rsidRDefault="002E1AC4" w:rsidP="002E1AC4">
            <w:pPr>
              <w:numPr>
                <w:ilvl w:val="0"/>
                <w:numId w:val="3"/>
              </w:numPr>
              <w:shd w:val="clear" w:color="auto" w:fill="FCFCFC"/>
              <w:spacing w:before="100" w:beforeAutospacing="1" w:after="300" w:line="390" w:lineRule="atLeast"/>
              <w:ind w:left="-75"/>
              <w:rPr>
                <w:rFonts w:ascii="Arial" w:eastAsia="Times New Roman" w:hAnsi="Arial" w:cs="Arial"/>
                <w:color w:val="000000"/>
                <w:sz w:val="24"/>
                <w:szCs w:val="24"/>
                <w:lang w:val="es-CO" w:eastAsia="es-CO"/>
              </w:rPr>
            </w:pPr>
            <w:r w:rsidRPr="002E1AC4">
              <w:rPr>
                <w:rFonts w:ascii="Arial" w:eastAsia="Times New Roman" w:hAnsi="Arial" w:cs="Arial"/>
                <w:b/>
                <w:bCs/>
                <w:color w:val="000000"/>
                <w:sz w:val="24"/>
                <w:szCs w:val="24"/>
                <w:lang w:val="es-CO" w:eastAsia="es-CO"/>
              </w:rPr>
              <w:t>Materia simple. </w:t>
            </w:r>
            <w:r w:rsidRPr="002E1AC4">
              <w:rPr>
                <w:rFonts w:ascii="Arial" w:eastAsia="Times New Roman" w:hAnsi="Arial" w:cs="Arial"/>
                <w:color w:val="000000"/>
                <w:sz w:val="24"/>
                <w:szCs w:val="24"/>
                <w:lang w:val="es-CO" w:eastAsia="es-CO"/>
              </w:rPr>
              <w:t>Está compuesta por átomos de pocos tipos diferentes, o sea, está más cerca de la pureza.</w:t>
            </w:r>
          </w:p>
          <w:p w14:paraId="1A823424" w14:textId="77777777" w:rsidR="002E1AC4" w:rsidRPr="002E1AC4" w:rsidRDefault="002E1AC4" w:rsidP="002E1AC4">
            <w:pPr>
              <w:numPr>
                <w:ilvl w:val="0"/>
                <w:numId w:val="3"/>
              </w:numPr>
              <w:shd w:val="clear" w:color="auto" w:fill="FCFCFC"/>
              <w:spacing w:before="100" w:beforeAutospacing="1" w:after="300" w:line="390" w:lineRule="atLeast"/>
              <w:ind w:left="-75"/>
              <w:rPr>
                <w:rFonts w:ascii="Arial" w:eastAsia="Times New Roman" w:hAnsi="Arial" w:cs="Arial"/>
                <w:color w:val="000000"/>
                <w:sz w:val="24"/>
                <w:szCs w:val="24"/>
                <w:lang w:val="es-CO" w:eastAsia="es-CO"/>
              </w:rPr>
            </w:pPr>
            <w:r w:rsidRPr="002E1AC4">
              <w:rPr>
                <w:rFonts w:ascii="Arial" w:eastAsia="Times New Roman" w:hAnsi="Arial" w:cs="Arial"/>
                <w:b/>
                <w:bCs/>
                <w:color w:val="000000"/>
                <w:sz w:val="24"/>
                <w:szCs w:val="24"/>
                <w:lang w:val="es-CO" w:eastAsia="es-CO"/>
              </w:rPr>
              <w:t>Materia compuesta. </w:t>
            </w:r>
            <w:r w:rsidRPr="002E1AC4">
              <w:rPr>
                <w:rFonts w:ascii="Arial" w:eastAsia="Times New Roman" w:hAnsi="Arial" w:cs="Arial"/>
                <w:color w:val="000000"/>
                <w:sz w:val="24"/>
                <w:szCs w:val="24"/>
                <w:lang w:val="es-CO" w:eastAsia="es-CO"/>
              </w:rPr>
              <w:t>Se compone de numerosos elementos de diverso tipo, alcanzando niveles de complejidad elevados.</w:t>
            </w:r>
          </w:p>
          <w:p w14:paraId="1016F63A" w14:textId="77777777" w:rsidR="002E1AC4" w:rsidRPr="002E1AC4" w:rsidRDefault="002E1AC4" w:rsidP="002E1AC4">
            <w:pPr>
              <w:shd w:val="clear" w:color="auto" w:fill="FCFCFC"/>
              <w:spacing w:before="600" w:after="405" w:line="495" w:lineRule="atLeast"/>
              <w:ind w:left="30"/>
              <w:outlineLvl w:val="2"/>
              <w:rPr>
                <w:rFonts w:ascii="Arial" w:eastAsia="Times New Roman" w:hAnsi="Arial" w:cs="Arial"/>
                <w:b/>
                <w:bCs/>
                <w:color w:val="000000"/>
                <w:spacing w:val="-15"/>
                <w:sz w:val="24"/>
                <w:szCs w:val="24"/>
                <w:lang w:val="es-CO" w:eastAsia="es-CO"/>
              </w:rPr>
            </w:pPr>
            <w:r w:rsidRPr="002E1AC4">
              <w:rPr>
                <w:rFonts w:ascii="Arial" w:eastAsia="Times New Roman" w:hAnsi="Arial" w:cs="Arial"/>
                <w:b/>
                <w:bCs/>
                <w:color w:val="000000"/>
                <w:spacing w:val="-15"/>
                <w:sz w:val="24"/>
                <w:szCs w:val="24"/>
                <w:lang w:val="es-CO" w:eastAsia="es-CO"/>
              </w:rPr>
              <w:t>Ejemplos de materia</w:t>
            </w:r>
          </w:p>
          <w:p w14:paraId="5BF0C02F" w14:textId="77777777" w:rsidR="002E1AC4" w:rsidRPr="002E1AC4" w:rsidRDefault="002E1AC4" w:rsidP="00801C5C">
            <w:pPr>
              <w:shd w:val="clear" w:color="auto" w:fill="FCFCFC"/>
              <w:spacing w:before="285" w:after="285" w:line="390" w:lineRule="atLeast"/>
              <w:ind w:right="210"/>
              <w:rPr>
                <w:rFonts w:ascii="Arial" w:eastAsia="Times New Roman" w:hAnsi="Arial" w:cs="Arial"/>
                <w:color w:val="000000"/>
                <w:sz w:val="24"/>
                <w:szCs w:val="24"/>
                <w:lang w:val="es-CO" w:eastAsia="es-CO"/>
              </w:rPr>
            </w:pPr>
            <w:r w:rsidRPr="002E1AC4">
              <w:rPr>
                <w:rFonts w:ascii="Arial" w:eastAsia="Times New Roman" w:hAnsi="Arial" w:cs="Arial"/>
                <w:color w:val="000000"/>
                <w:sz w:val="24"/>
                <w:szCs w:val="24"/>
                <w:lang w:val="es-CO" w:eastAsia="es-CO"/>
              </w:rPr>
              <w:t>Prácticamente </w:t>
            </w:r>
            <w:r w:rsidRPr="002E1AC4">
              <w:rPr>
                <w:rFonts w:ascii="Arial" w:eastAsia="Times New Roman" w:hAnsi="Arial" w:cs="Arial"/>
                <w:b/>
                <w:bCs/>
                <w:color w:val="000000"/>
                <w:sz w:val="24"/>
                <w:szCs w:val="24"/>
                <w:lang w:val="es-CO" w:eastAsia="es-CO"/>
              </w:rPr>
              <w:t>todos los objetos del universo son un buen ejemplo de materia</w:t>
            </w:r>
            <w:r w:rsidRPr="002E1AC4">
              <w:rPr>
                <w:rFonts w:ascii="Arial" w:eastAsia="Times New Roman" w:hAnsi="Arial" w:cs="Arial"/>
                <w:color w:val="000000"/>
                <w:sz w:val="24"/>
                <w:szCs w:val="24"/>
                <w:lang w:val="es-CO" w:eastAsia="es-CO"/>
              </w:rPr>
              <w:t xml:space="preserve">, mientras que se encuentren </w:t>
            </w:r>
            <w:r w:rsidRPr="002E1AC4">
              <w:rPr>
                <w:rFonts w:ascii="Arial" w:eastAsia="Times New Roman" w:hAnsi="Arial" w:cs="Arial"/>
                <w:color w:val="000000"/>
                <w:sz w:val="24"/>
                <w:szCs w:val="24"/>
                <w:lang w:val="es-CO" w:eastAsia="es-CO"/>
              </w:rPr>
              <w:lastRenderedPageBreak/>
              <w:t>formados por átomos y posean propiedades físico-químicas determinables, discernibles y mensurables.</w:t>
            </w:r>
          </w:p>
          <w:p w14:paraId="1F588A58" w14:textId="03715003" w:rsidR="003B699E" w:rsidRPr="00801C5C" w:rsidRDefault="002E1AC4" w:rsidP="00801C5C">
            <w:pPr>
              <w:shd w:val="clear" w:color="auto" w:fill="FCFCFC"/>
              <w:spacing w:before="285" w:after="285" w:line="390" w:lineRule="atLeast"/>
              <w:ind w:left="210" w:right="210"/>
              <w:rPr>
                <w:rFonts w:ascii="Arial" w:eastAsia="Times New Roman" w:hAnsi="Arial" w:cs="Arial"/>
                <w:color w:val="000000"/>
                <w:sz w:val="24"/>
                <w:szCs w:val="24"/>
                <w:lang w:val="es-CO" w:eastAsia="es-CO"/>
              </w:rPr>
            </w:pPr>
            <w:r w:rsidRPr="002E1AC4">
              <w:rPr>
                <w:rFonts w:ascii="Arial" w:eastAsia="Times New Roman" w:hAnsi="Arial" w:cs="Arial"/>
                <w:color w:val="000000"/>
                <w:sz w:val="24"/>
                <w:szCs w:val="24"/>
                <w:lang w:val="es-CO" w:eastAsia="es-CO"/>
              </w:rPr>
              <w:t>Las piedras, los metales, </w:t>
            </w:r>
            <w:r w:rsidRPr="002E1AC4">
              <w:rPr>
                <w:rFonts w:ascii="Arial" w:eastAsia="Times New Roman" w:hAnsi="Arial" w:cs="Arial"/>
                <w:b/>
                <w:bCs/>
                <w:color w:val="000000"/>
                <w:sz w:val="24"/>
                <w:szCs w:val="24"/>
                <w:lang w:val="es-CO" w:eastAsia="es-CO"/>
              </w:rPr>
              <w:t>el aire que respiramos, la madera, nuestros cuerpos</w:t>
            </w:r>
            <w:r w:rsidRPr="002E1AC4">
              <w:rPr>
                <w:rFonts w:ascii="Arial" w:eastAsia="Times New Roman" w:hAnsi="Arial" w:cs="Arial"/>
                <w:color w:val="000000"/>
                <w:sz w:val="24"/>
                <w:szCs w:val="24"/>
                <w:lang w:val="es-CO" w:eastAsia="es-CO"/>
              </w:rPr>
              <w:t>, el agua que tomamos, todos los objetos que usamos a diario son ejemplos perfectos de materia. Hay incluso teorías recientes de la física cuán</w:t>
            </w:r>
            <w:r w:rsidR="00801C5C">
              <w:rPr>
                <w:rFonts w:ascii="Arial" w:eastAsia="Times New Roman" w:hAnsi="Arial" w:cs="Arial"/>
                <w:color w:val="000000"/>
                <w:sz w:val="24"/>
                <w:szCs w:val="24"/>
                <w:lang w:val="es-CO" w:eastAsia="es-CO"/>
              </w:rPr>
              <w:t xml:space="preserve">tica que proponen que el  vacío, </w:t>
            </w:r>
            <w:r w:rsidRPr="002E1AC4">
              <w:rPr>
                <w:rFonts w:ascii="Arial" w:eastAsia="Times New Roman" w:hAnsi="Arial" w:cs="Arial"/>
                <w:color w:val="000000"/>
                <w:sz w:val="24"/>
                <w:szCs w:val="24"/>
                <w:lang w:val="es-CO" w:eastAsia="es-CO"/>
              </w:rPr>
              <w:t>comprendido hasta ahora como la ausencia de materia, estaría “lleno” también de algún tipo de partículas, llamados “bosones de Higgs”.</w:t>
            </w:r>
          </w:p>
        </w:tc>
      </w:tr>
      <w:tr w:rsidR="00C432D3" w14:paraId="6A55A7A3" w14:textId="77777777" w:rsidTr="0004758A">
        <w:trPr>
          <w:trHeight w:val="161"/>
        </w:trPr>
        <w:tc>
          <w:tcPr>
            <w:tcW w:w="1857" w:type="dxa"/>
          </w:tcPr>
          <w:p w14:paraId="4CAAA2DE" w14:textId="77777777" w:rsidR="00A15557" w:rsidRPr="00035F49" w:rsidRDefault="00A15557" w:rsidP="00FF7B56">
            <w:pPr>
              <w:rPr>
                <w:rFonts w:ascii="Arial" w:hAnsi="Arial" w:cs="Arial"/>
                <w:b/>
                <w:bCs/>
                <w:sz w:val="24"/>
                <w:szCs w:val="24"/>
              </w:rPr>
            </w:pPr>
            <w:r w:rsidRPr="00035F49">
              <w:rPr>
                <w:rFonts w:ascii="Arial" w:hAnsi="Arial" w:cs="Arial"/>
                <w:b/>
                <w:bCs/>
                <w:sz w:val="24"/>
                <w:szCs w:val="24"/>
              </w:rPr>
              <w:lastRenderedPageBreak/>
              <w:t>Actividades:</w:t>
            </w:r>
          </w:p>
          <w:p w14:paraId="1A0A4113" w14:textId="77777777" w:rsidR="009533ED" w:rsidRPr="00EE3E2A" w:rsidRDefault="009533ED" w:rsidP="009533ED">
            <w:pPr>
              <w:rPr>
                <w:rFonts w:asciiTheme="minorHAnsi" w:hAnsiTheme="minorHAnsi" w:cstheme="minorHAnsi"/>
              </w:rPr>
            </w:pPr>
          </w:p>
          <w:p w14:paraId="3BA93792" w14:textId="306FFE39" w:rsidR="009533ED" w:rsidRPr="00EE3E2A" w:rsidRDefault="009533ED" w:rsidP="009533ED">
            <w:pPr>
              <w:rPr>
                <w:rFonts w:asciiTheme="minorHAnsi" w:hAnsiTheme="minorHAnsi" w:cstheme="minorHAnsi"/>
              </w:rPr>
            </w:pPr>
          </w:p>
        </w:tc>
        <w:tc>
          <w:tcPr>
            <w:tcW w:w="6360" w:type="dxa"/>
            <w:gridSpan w:val="9"/>
          </w:tcPr>
          <w:p w14:paraId="788F0D45" w14:textId="39787D84" w:rsidR="00EF207D" w:rsidRPr="00695A1E" w:rsidRDefault="00BA4EA2" w:rsidP="00695A1E">
            <w:pPr>
              <w:pStyle w:val="Contenidodelmarco"/>
              <w:rPr>
                <w:rFonts w:ascii="Arial" w:hAnsi="Arial" w:cs="Arial"/>
                <w:noProof/>
                <w:sz w:val="24"/>
                <w:szCs w:val="24"/>
              </w:rPr>
            </w:pPr>
            <w:r w:rsidRPr="00695A1E">
              <w:rPr>
                <w:rFonts w:ascii="Arial" w:hAnsi="Arial" w:cs="Arial"/>
                <w:sz w:val="24"/>
                <w:szCs w:val="24"/>
              </w:rPr>
              <w:t>Escrita:</w:t>
            </w:r>
            <w:r w:rsidR="0057314C">
              <w:rPr>
                <w:rFonts w:ascii="Arial" w:hAnsi="Arial" w:cs="Arial"/>
                <w:sz w:val="24"/>
                <w:szCs w:val="24"/>
              </w:rPr>
              <w:t xml:space="preserve"> explique en que consiste la conductibilidad o conductividad.</w:t>
            </w:r>
          </w:p>
        </w:tc>
      </w:tr>
      <w:tr w:rsidR="00C432D3" w14:paraId="2D8D3126" w14:textId="77777777" w:rsidTr="0004758A">
        <w:tc>
          <w:tcPr>
            <w:tcW w:w="1857" w:type="dxa"/>
          </w:tcPr>
          <w:p w14:paraId="730CFC3E" w14:textId="77777777" w:rsidR="00A739D9" w:rsidRPr="00035F49" w:rsidRDefault="00A739D9" w:rsidP="00A739D9">
            <w:pPr>
              <w:rPr>
                <w:rFonts w:ascii="Arial" w:hAnsi="Arial" w:cs="Arial"/>
                <w:b/>
                <w:bCs/>
                <w:sz w:val="24"/>
                <w:szCs w:val="24"/>
              </w:rPr>
            </w:pPr>
            <w:r w:rsidRPr="00035F49">
              <w:rPr>
                <w:rFonts w:ascii="Arial" w:hAnsi="Arial" w:cs="Arial"/>
                <w:b/>
                <w:bCs/>
                <w:sz w:val="24"/>
                <w:szCs w:val="24"/>
              </w:rPr>
              <w:t>Criterios de Evaluación:</w:t>
            </w:r>
          </w:p>
        </w:tc>
        <w:tc>
          <w:tcPr>
            <w:tcW w:w="6360" w:type="dxa"/>
            <w:gridSpan w:val="9"/>
          </w:tcPr>
          <w:p w14:paraId="4D7B1ECE" w14:textId="4029CB8B" w:rsidR="00695A1E" w:rsidRPr="0049354F" w:rsidRDefault="00695A1E" w:rsidP="00695A1E">
            <w:pPr>
              <w:spacing w:line="240" w:lineRule="auto"/>
              <w:jc w:val="both"/>
              <w:rPr>
                <w:rFonts w:ascii="Arial" w:hAnsi="Arial" w:cs="Arial"/>
                <w:sz w:val="24"/>
                <w:szCs w:val="24"/>
              </w:rPr>
            </w:pPr>
            <w:r>
              <w:rPr>
                <w:rFonts w:ascii="Arial" w:hAnsi="Arial" w:cs="Arial"/>
                <w:sz w:val="24"/>
                <w:szCs w:val="24"/>
              </w:rPr>
              <w:t>Comprende</w:t>
            </w:r>
            <w:r w:rsidRPr="0049354F">
              <w:rPr>
                <w:rFonts w:ascii="Arial" w:hAnsi="Arial" w:cs="Arial"/>
                <w:sz w:val="24"/>
                <w:szCs w:val="24"/>
              </w:rPr>
              <w:t xml:space="preserve"> clarament</w:t>
            </w:r>
            <w:r>
              <w:rPr>
                <w:rFonts w:ascii="Arial" w:hAnsi="Arial" w:cs="Arial"/>
                <w:sz w:val="24"/>
                <w:szCs w:val="24"/>
              </w:rPr>
              <w:t>e que es la materia</w:t>
            </w:r>
            <w:r w:rsidRPr="0049354F">
              <w:rPr>
                <w:rFonts w:ascii="Arial" w:hAnsi="Arial" w:cs="Arial"/>
                <w:sz w:val="24"/>
                <w:szCs w:val="24"/>
              </w:rPr>
              <w:t xml:space="preserve">. </w:t>
            </w:r>
          </w:p>
          <w:p w14:paraId="07599CBB" w14:textId="19BB56BA" w:rsidR="00695A1E" w:rsidRPr="0049354F" w:rsidRDefault="00695A1E" w:rsidP="00695A1E">
            <w:pPr>
              <w:spacing w:line="240" w:lineRule="auto"/>
              <w:jc w:val="both"/>
              <w:rPr>
                <w:rFonts w:ascii="Arial" w:hAnsi="Arial" w:cs="Arial"/>
                <w:sz w:val="24"/>
                <w:szCs w:val="24"/>
              </w:rPr>
            </w:pPr>
            <w:r>
              <w:rPr>
                <w:rFonts w:ascii="Arial" w:hAnsi="Arial" w:cs="Arial"/>
                <w:sz w:val="24"/>
                <w:szCs w:val="24"/>
              </w:rPr>
              <w:t>Explica cómo se clasifica la materia</w:t>
            </w:r>
            <w:r w:rsidRPr="0049354F">
              <w:rPr>
                <w:rFonts w:ascii="Arial" w:hAnsi="Arial" w:cs="Arial"/>
                <w:sz w:val="24"/>
                <w:szCs w:val="24"/>
              </w:rPr>
              <w:t>.</w:t>
            </w:r>
          </w:p>
          <w:p w14:paraId="13DE67E3" w14:textId="2E50CBE4" w:rsidR="00695A1E" w:rsidRPr="0049354F" w:rsidRDefault="00695A1E" w:rsidP="00695A1E">
            <w:pPr>
              <w:spacing w:line="240" w:lineRule="auto"/>
              <w:jc w:val="both"/>
              <w:rPr>
                <w:rFonts w:ascii="Arial" w:hAnsi="Arial" w:cs="Arial"/>
                <w:sz w:val="24"/>
                <w:szCs w:val="24"/>
              </w:rPr>
            </w:pPr>
            <w:r>
              <w:rPr>
                <w:rFonts w:ascii="Arial" w:hAnsi="Arial" w:cs="Arial"/>
                <w:sz w:val="24"/>
                <w:szCs w:val="24"/>
              </w:rPr>
              <w:t>Identifica las propiedades de la materia.</w:t>
            </w:r>
          </w:p>
          <w:p w14:paraId="5435C32B" w14:textId="2B260BE6" w:rsidR="000D4CAE" w:rsidRPr="00695A1E" w:rsidRDefault="00695A1E" w:rsidP="006F0E3F">
            <w:pPr>
              <w:spacing w:line="240" w:lineRule="auto"/>
              <w:jc w:val="both"/>
              <w:rPr>
                <w:rFonts w:ascii="Arial" w:hAnsi="Arial" w:cs="Arial"/>
                <w:sz w:val="24"/>
                <w:szCs w:val="24"/>
              </w:rPr>
            </w:pPr>
            <w:r w:rsidRPr="0049354F">
              <w:rPr>
                <w:rFonts w:ascii="Arial" w:hAnsi="Arial" w:cs="Arial"/>
                <w:sz w:val="24"/>
                <w:szCs w:val="24"/>
              </w:rPr>
              <w:t>.</w:t>
            </w:r>
            <w:r w:rsidR="006F0E3F">
              <w:rPr>
                <w:rFonts w:ascii="Arial" w:hAnsi="Arial" w:cs="Arial"/>
                <w:sz w:val="24"/>
                <w:szCs w:val="24"/>
              </w:rPr>
              <w:t>Interpreta</w:t>
            </w:r>
            <w:r w:rsidR="006F0E3F" w:rsidRPr="0049354F">
              <w:rPr>
                <w:rFonts w:ascii="Arial" w:hAnsi="Arial" w:cs="Arial"/>
                <w:sz w:val="24"/>
                <w:szCs w:val="24"/>
              </w:rPr>
              <w:t xml:space="preserve"> la</w:t>
            </w:r>
            <w:r w:rsidR="006F0E3F">
              <w:rPr>
                <w:rFonts w:ascii="Arial" w:hAnsi="Arial" w:cs="Arial"/>
                <w:sz w:val="24"/>
                <w:szCs w:val="24"/>
              </w:rPr>
              <w:t xml:space="preserve"> información obtenida y produce conclusiones que permite</w:t>
            </w:r>
            <w:r w:rsidR="006F0E3F" w:rsidRPr="0049354F">
              <w:rPr>
                <w:rFonts w:ascii="Arial" w:hAnsi="Arial" w:cs="Arial"/>
                <w:sz w:val="24"/>
                <w:szCs w:val="24"/>
              </w:rPr>
              <w:t>n compararlas con los conocimientos adquiridos en su proceso de formación.</w:t>
            </w:r>
          </w:p>
        </w:tc>
      </w:tr>
      <w:tr w:rsidR="00C432D3" w14:paraId="728A7FA5" w14:textId="77777777" w:rsidTr="0004758A">
        <w:tc>
          <w:tcPr>
            <w:tcW w:w="1857" w:type="dxa"/>
          </w:tcPr>
          <w:p w14:paraId="1CA34132" w14:textId="77777777" w:rsidR="00A739D9" w:rsidRPr="00035F49" w:rsidRDefault="00A739D9" w:rsidP="00A739D9">
            <w:pPr>
              <w:rPr>
                <w:rFonts w:ascii="Arial" w:hAnsi="Arial" w:cs="Arial"/>
                <w:b/>
                <w:bCs/>
                <w:sz w:val="24"/>
                <w:szCs w:val="24"/>
              </w:rPr>
            </w:pPr>
            <w:r w:rsidRPr="00035F49">
              <w:rPr>
                <w:rFonts w:ascii="Arial" w:hAnsi="Arial" w:cs="Arial"/>
                <w:b/>
                <w:bCs/>
                <w:sz w:val="24"/>
                <w:szCs w:val="24"/>
              </w:rPr>
              <w:t>Evaluación:</w:t>
            </w:r>
          </w:p>
        </w:tc>
        <w:tc>
          <w:tcPr>
            <w:tcW w:w="6360" w:type="dxa"/>
            <w:gridSpan w:val="9"/>
          </w:tcPr>
          <w:p w14:paraId="2A6BC200" w14:textId="29FF311B" w:rsidR="00DA10F4" w:rsidRDefault="000D4CAE" w:rsidP="00695A1E">
            <w:pPr>
              <w:shd w:val="clear" w:color="auto" w:fill="FFFFFF"/>
              <w:spacing w:line="240" w:lineRule="auto"/>
              <w:jc w:val="both"/>
              <w:textAlignment w:val="baseline"/>
              <w:rPr>
                <w:rFonts w:ascii="Arial" w:hAnsi="Arial" w:cs="Arial"/>
                <w:sz w:val="24"/>
                <w:szCs w:val="24"/>
              </w:rPr>
            </w:pPr>
            <w:r w:rsidRPr="003A5CC0">
              <w:rPr>
                <w:rFonts w:ascii="Arial" w:eastAsia="Times New Roman" w:hAnsi="Arial" w:cs="Arial"/>
                <w:noProof/>
                <w:color w:val="000000"/>
                <w:lang w:eastAsia="es-CO"/>
              </w:rPr>
              <w:t>Escrita</w:t>
            </w:r>
            <w:r w:rsidR="00A33CA0" w:rsidRPr="003A5CC0">
              <w:rPr>
                <w:rFonts w:ascii="Arial" w:eastAsia="Times New Roman" w:hAnsi="Arial" w:cs="Arial"/>
                <w:noProof/>
                <w:color w:val="000000"/>
                <w:lang w:eastAsia="es-CO"/>
              </w:rPr>
              <w:t>:</w:t>
            </w:r>
            <w:r w:rsidR="00994ED4" w:rsidRPr="00E270B2">
              <w:rPr>
                <w:rFonts w:asciiTheme="minorHAnsi" w:eastAsia="Times New Roman" w:hAnsiTheme="minorHAnsi" w:cstheme="minorHAnsi"/>
                <w:color w:val="000000"/>
                <w:lang w:val="es-CO" w:eastAsia="es-CO"/>
              </w:rPr>
              <w:t xml:space="preserve"> </w:t>
            </w:r>
          </w:p>
          <w:p w14:paraId="3E08CC18" w14:textId="2CF45C91" w:rsidR="00DA10F4" w:rsidRPr="00BB7991" w:rsidRDefault="0057314C" w:rsidP="00695A1E">
            <w:pPr>
              <w:pStyle w:val="Contenidodelmarco"/>
              <w:jc w:val="both"/>
              <w:rPr>
                <w:rFonts w:ascii="Arial" w:eastAsia="Times New Roman" w:hAnsi="Arial" w:cs="Arial"/>
                <w:noProof/>
                <w:color w:val="000000"/>
                <w:sz w:val="24"/>
                <w:szCs w:val="24"/>
                <w:lang w:eastAsia="es-CO"/>
              </w:rPr>
            </w:pPr>
            <w:r>
              <w:rPr>
                <w:rFonts w:ascii="Arial" w:eastAsia="Times New Roman" w:hAnsi="Arial" w:cs="Arial"/>
                <w:noProof/>
                <w:color w:val="000000"/>
                <w:sz w:val="24"/>
                <w:szCs w:val="24"/>
                <w:lang w:eastAsia="es-CO"/>
              </w:rPr>
              <w:t>Explique de que manera se encuentra la materia inorganica en la naturaleza.</w:t>
            </w:r>
          </w:p>
        </w:tc>
      </w:tr>
      <w:tr w:rsidR="00E958DC" w:rsidRPr="006B4A78" w14:paraId="6EA07930" w14:textId="77777777" w:rsidTr="0004758A">
        <w:tc>
          <w:tcPr>
            <w:tcW w:w="8217" w:type="dxa"/>
            <w:gridSpan w:val="10"/>
          </w:tcPr>
          <w:p w14:paraId="5A64F88F" w14:textId="77777777" w:rsidR="00E958DC" w:rsidRPr="006B4A78" w:rsidRDefault="00E958DC" w:rsidP="00E958DC">
            <w:pPr>
              <w:pStyle w:val="Sinespaciado"/>
              <w:jc w:val="center"/>
              <w:rPr>
                <w:b/>
              </w:rPr>
            </w:pPr>
            <w:r w:rsidRPr="006B4A78">
              <w:rPr>
                <w:b/>
              </w:rPr>
              <w:t>Autoevaluación</w:t>
            </w:r>
          </w:p>
        </w:tc>
      </w:tr>
      <w:tr w:rsidR="00E958DC" w:rsidRPr="006B4A78" w14:paraId="13B3FF28" w14:textId="77777777" w:rsidTr="0004758A">
        <w:tc>
          <w:tcPr>
            <w:tcW w:w="4050" w:type="dxa"/>
            <w:gridSpan w:val="3"/>
            <w:vMerge w:val="restart"/>
          </w:tcPr>
          <w:p w14:paraId="1D560E37" w14:textId="77777777" w:rsidR="00E958DC" w:rsidRPr="006B4A78" w:rsidRDefault="00E958DC" w:rsidP="00E958DC">
            <w:pPr>
              <w:pStyle w:val="Sinespaciado"/>
              <w:jc w:val="both"/>
              <w:rPr>
                <w:b/>
              </w:rPr>
            </w:pPr>
            <w:r w:rsidRPr="006B4A78">
              <w:rPr>
                <w:b/>
              </w:rPr>
              <w:t>¿Qué puedo lograr?</w:t>
            </w:r>
          </w:p>
        </w:tc>
        <w:tc>
          <w:tcPr>
            <w:tcW w:w="4167" w:type="dxa"/>
            <w:gridSpan w:val="7"/>
          </w:tcPr>
          <w:p w14:paraId="096C1D7D" w14:textId="77777777" w:rsidR="00E958DC" w:rsidRPr="006B4A78" w:rsidRDefault="00E958DC" w:rsidP="00E958DC">
            <w:pPr>
              <w:pStyle w:val="Sinespaciado"/>
              <w:jc w:val="center"/>
              <w:rPr>
                <w:b/>
              </w:rPr>
            </w:pPr>
            <w:r w:rsidRPr="006B4A78">
              <w:rPr>
                <w:b/>
              </w:rPr>
              <w:t>Valoración</w:t>
            </w:r>
          </w:p>
        </w:tc>
      </w:tr>
      <w:tr w:rsidR="003D4049" w14:paraId="6637CD95" w14:textId="77777777" w:rsidTr="0004758A">
        <w:tc>
          <w:tcPr>
            <w:tcW w:w="4050" w:type="dxa"/>
            <w:gridSpan w:val="3"/>
            <w:vMerge/>
          </w:tcPr>
          <w:p w14:paraId="7B506497" w14:textId="77777777" w:rsidR="00E958DC" w:rsidRDefault="00E958DC" w:rsidP="00E958DC">
            <w:pPr>
              <w:pStyle w:val="Sinespaciado"/>
              <w:jc w:val="both"/>
            </w:pPr>
          </w:p>
        </w:tc>
        <w:tc>
          <w:tcPr>
            <w:tcW w:w="969" w:type="dxa"/>
            <w:gridSpan w:val="2"/>
            <w:shd w:val="clear" w:color="auto" w:fill="D9E2F3" w:themeFill="accent5" w:themeFillTint="33"/>
          </w:tcPr>
          <w:p w14:paraId="562FE47F" w14:textId="77777777" w:rsidR="00E958DC" w:rsidRPr="00BD72B8" w:rsidRDefault="00E958DC" w:rsidP="00E958DC">
            <w:pPr>
              <w:pStyle w:val="Sinespaciado"/>
              <w:jc w:val="both"/>
              <w:rPr>
                <w:b/>
                <w:sz w:val="16"/>
                <w:szCs w:val="16"/>
              </w:rPr>
            </w:pPr>
            <w:r>
              <w:t>(</w:t>
            </w:r>
            <w:r w:rsidRPr="00BD72B8">
              <w:rPr>
                <w:b/>
                <w:sz w:val="16"/>
                <w:szCs w:val="16"/>
              </w:rPr>
              <w:t>5.0)</w:t>
            </w:r>
          </w:p>
          <w:p w14:paraId="065DCEDB" w14:textId="77777777" w:rsidR="00E958DC" w:rsidRDefault="00E958DC" w:rsidP="00E958DC">
            <w:pPr>
              <w:pStyle w:val="Sinespaciado"/>
              <w:jc w:val="both"/>
            </w:pPr>
            <w:r w:rsidRPr="00BD72B8">
              <w:rPr>
                <w:b/>
                <w:sz w:val="16"/>
                <w:szCs w:val="16"/>
              </w:rPr>
              <w:t>Si puedo,</w:t>
            </w:r>
            <w:r>
              <w:rPr>
                <w:b/>
                <w:sz w:val="16"/>
                <w:szCs w:val="16"/>
              </w:rPr>
              <w:t xml:space="preserve"> </w:t>
            </w:r>
            <w:r w:rsidRPr="00BD72B8">
              <w:rPr>
                <w:b/>
                <w:sz w:val="16"/>
                <w:szCs w:val="16"/>
              </w:rPr>
              <w:t>me siento seguro</w:t>
            </w:r>
          </w:p>
        </w:tc>
        <w:tc>
          <w:tcPr>
            <w:tcW w:w="993" w:type="dxa"/>
            <w:shd w:val="clear" w:color="auto" w:fill="FFF2CC" w:themeFill="accent4" w:themeFillTint="33"/>
          </w:tcPr>
          <w:p w14:paraId="57D55E8E" w14:textId="77777777" w:rsidR="00E958DC" w:rsidRPr="00BD72B8" w:rsidRDefault="00E958DC" w:rsidP="00E958DC">
            <w:pPr>
              <w:pStyle w:val="Sinespaciado"/>
              <w:jc w:val="both"/>
              <w:rPr>
                <w:b/>
                <w:sz w:val="16"/>
                <w:szCs w:val="16"/>
              </w:rPr>
            </w:pPr>
            <w:r>
              <w:t>(</w:t>
            </w:r>
            <w:r w:rsidRPr="00BD72B8">
              <w:rPr>
                <w:b/>
                <w:sz w:val="16"/>
                <w:szCs w:val="16"/>
              </w:rPr>
              <w:t>4.0)</w:t>
            </w:r>
          </w:p>
          <w:p w14:paraId="2F9953DD" w14:textId="77777777" w:rsidR="00E958DC" w:rsidRDefault="00E958DC" w:rsidP="00E958DC">
            <w:pPr>
              <w:pStyle w:val="Sinespaciado"/>
              <w:jc w:val="both"/>
            </w:pPr>
            <w:r w:rsidRPr="00BD72B8">
              <w:rPr>
                <w:b/>
                <w:sz w:val="16"/>
                <w:szCs w:val="16"/>
              </w:rPr>
              <w:t>Si puedo</w:t>
            </w:r>
          </w:p>
        </w:tc>
        <w:tc>
          <w:tcPr>
            <w:tcW w:w="866" w:type="dxa"/>
            <w:gridSpan w:val="2"/>
            <w:shd w:val="clear" w:color="auto" w:fill="F7CAAC" w:themeFill="accent2" w:themeFillTint="66"/>
          </w:tcPr>
          <w:p w14:paraId="28331CCE" w14:textId="77777777" w:rsidR="00E958DC" w:rsidRPr="00BD72B8" w:rsidRDefault="00E958DC" w:rsidP="00E958DC">
            <w:pPr>
              <w:pStyle w:val="Sinespaciado"/>
              <w:jc w:val="both"/>
              <w:rPr>
                <w:b/>
                <w:sz w:val="16"/>
                <w:szCs w:val="16"/>
              </w:rPr>
            </w:pPr>
            <w:r w:rsidRPr="00BD72B8">
              <w:rPr>
                <w:b/>
                <w:sz w:val="16"/>
                <w:szCs w:val="16"/>
              </w:rPr>
              <w:t>(3.0)</w:t>
            </w:r>
          </w:p>
          <w:p w14:paraId="4BE4C44E" w14:textId="77777777" w:rsidR="00E958DC" w:rsidRDefault="00E958DC" w:rsidP="00E958DC">
            <w:pPr>
              <w:pStyle w:val="Sinespaciado"/>
              <w:jc w:val="both"/>
            </w:pPr>
            <w:r w:rsidRPr="00BD72B8">
              <w:rPr>
                <w:b/>
                <w:sz w:val="16"/>
                <w:szCs w:val="16"/>
              </w:rPr>
              <w:t>Algunas veces</w:t>
            </w:r>
          </w:p>
        </w:tc>
        <w:tc>
          <w:tcPr>
            <w:tcW w:w="885" w:type="dxa"/>
            <w:shd w:val="clear" w:color="auto" w:fill="ED7D31" w:themeFill="accent2"/>
          </w:tcPr>
          <w:p w14:paraId="224BCA64" w14:textId="77777777" w:rsidR="00E958DC" w:rsidRPr="00BD72B8" w:rsidRDefault="00E958DC" w:rsidP="00E958DC">
            <w:pPr>
              <w:pStyle w:val="Sinespaciado"/>
              <w:jc w:val="both"/>
              <w:rPr>
                <w:b/>
                <w:sz w:val="16"/>
                <w:szCs w:val="16"/>
              </w:rPr>
            </w:pPr>
            <w:r w:rsidRPr="00BD72B8">
              <w:rPr>
                <w:b/>
                <w:sz w:val="16"/>
                <w:szCs w:val="16"/>
              </w:rPr>
              <w:t>(2.0)</w:t>
            </w:r>
          </w:p>
          <w:p w14:paraId="50A020F0" w14:textId="77777777" w:rsidR="00E958DC" w:rsidRDefault="00E958DC" w:rsidP="00E958DC">
            <w:pPr>
              <w:pStyle w:val="Sinespaciado"/>
              <w:jc w:val="both"/>
            </w:pPr>
            <w:r w:rsidRPr="00BD72B8">
              <w:rPr>
                <w:b/>
                <w:sz w:val="16"/>
                <w:szCs w:val="16"/>
              </w:rPr>
              <w:t>Me siento inseguro</w:t>
            </w:r>
          </w:p>
        </w:tc>
        <w:tc>
          <w:tcPr>
            <w:tcW w:w="454" w:type="dxa"/>
            <w:shd w:val="clear" w:color="auto" w:fill="FF0000"/>
          </w:tcPr>
          <w:p w14:paraId="2A1C8363" w14:textId="77777777" w:rsidR="00E958DC" w:rsidRPr="00BD72B8" w:rsidRDefault="00E958DC" w:rsidP="00E958DC">
            <w:pPr>
              <w:pStyle w:val="Sinespaciado"/>
              <w:jc w:val="both"/>
              <w:rPr>
                <w:b/>
                <w:sz w:val="16"/>
                <w:szCs w:val="16"/>
              </w:rPr>
            </w:pPr>
            <w:r w:rsidRPr="00BD72B8">
              <w:rPr>
                <w:b/>
                <w:sz w:val="16"/>
                <w:szCs w:val="16"/>
              </w:rPr>
              <w:t>(1.0)</w:t>
            </w:r>
          </w:p>
          <w:p w14:paraId="22E92B88" w14:textId="77777777" w:rsidR="00E958DC" w:rsidRDefault="00E958DC" w:rsidP="00E958DC">
            <w:pPr>
              <w:pStyle w:val="Sinespaciado"/>
              <w:jc w:val="both"/>
            </w:pPr>
            <w:r w:rsidRPr="00BD72B8">
              <w:rPr>
                <w:b/>
                <w:sz w:val="16"/>
                <w:szCs w:val="16"/>
              </w:rPr>
              <w:t>No puedo</w:t>
            </w:r>
          </w:p>
        </w:tc>
      </w:tr>
      <w:tr w:rsidR="003D4049" w14:paraId="22083D71" w14:textId="77777777" w:rsidTr="0004758A">
        <w:tc>
          <w:tcPr>
            <w:tcW w:w="4050" w:type="dxa"/>
            <w:gridSpan w:val="3"/>
          </w:tcPr>
          <w:p w14:paraId="05D6AA6B" w14:textId="77777777" w:rsidR="00E958DC" w:rsidRPr="003A5CC0" w:rsidRDefault="00E958DC" w:rsidP="00E958DC">
            <w:pPr>
              <w:pStyle w:val="Sinespaciado"/>
              <w:jc w:val="both"/>
              <w:rPr>
                <w:rFonts w:ascii="Arial" w:hAnsi="Arial" w:cs="Arial"/>
                <w:b/>
                <w:sz w:val="20"/>
                <w:szCs w:val="20"/>
              </w:rPr>
            </w:pPr>
            <w:r w:rsidRPr="003A5CC0">
              <w:rPr>
                <w:rFonts w:ascii="Arial" w:hAnsi="Arial" w:cs="Arial"/>
                <w:b/>
                <w:sz w:val="20"/>
                <w:szCs w:val="20"/>
              </w:rPr>
              <w:lastRenderedPageBreak/>
              <w:t>Comprendo los contenidos y procedimientos estudiados en la guía de aprendizaje</w:t>
            </w:r>
          </w:p>
        </w:tc>
        <w:tc>
          <w:tcPr>
            <w:tcW w:w="969" w:type="dxa"/>
            <w:gridSpan w:val="2"/>
          </w:tcPr>
          <w:p w14:paraId="175483D2" w14:textId="77777777" w:rsidR="00E958DC" w:rsidRDefault="00E958DC" w:rsidP="00E958DC">
            <w:pPr>
              <w:pStyle w:val="Sinespaciado"/>
              <w:jc w:val="both"/>
            </w:pPr>
          </w:p>
        </w:tc>
        <w:tc>
          <w:tcPr>
            <w:tcW w:w="993" w:type="dxa"/>
          </w:tcPr>
          <w:p w14:paraId="2051C491" w14:textId="77777777" w:rsidR="00E958DC" w:rsidRDefault="00E958DC" w:rsidP="00E958DC">
            <w:pPr>
              <w:pStyle w:val="Sinespaciado"/>
              <w:jc w:val="both"/>
            </w:pPr>
          </w:p>
        </w:tc>
        <w:tc>
          <w:tcPr>
            <w:tcW w:w="866" w:type="dxa"/>
            <w:gridSpan w:val="2"/>
          </w:tcPr>
          <w:p w14:paraId="7BEEA7C5" w14:textId="77777777" w:rsidR="00E958DC" w:rsidRDefault="00E958DC" w:rsidP="00E958DC">
            <w:pPr>
              <w:pStyle w:val="Sinespaciado"/>
              <w:jc w:val="both"/>
            </w:pPr>
          </w:p>
        </w:tc>
        <w:tc>
          <w:tcPr>
            <w:tcW w:w="885" w:type="dxa"/>
          </w:tcPr>
          <w:p w14:paraId="0DA71A25" w14:textId="77777777" w:rsidR="00E958DC" w:rsidRDefault="00E958DC" w:rsidP="00E958DC">
            <w:pPr>
              <w:pStyle w:val="Sinespaciado"/>
              <w:jc w:val="both"/>
            </w:pPr>
          </w:p>
        </w:tc>
        <w:tc>
          <w:tcPr>
            <w:tcW w:w="454" w:type="dxa"/>
          </w:tcPr>
          <w:p w14:paraId="5EA2AE5E" w14:textId="77777777" w:rsidR="00E958DC" w:rsidRDefault="00E958DC" w:rsidP="00E958DC">
            <w:pPr>
              <w:pStyle w:val="Sinespaciado"/>
              <w:jc w:val="both"/>
            </w:pPr>
          </w:p>
        </w:tc>
      </w:tr>
      <w:tr w:rsidR="003D4049" w14:paraId="71FECB3D" w14:textId="77777777" w:rsidTr="0004758A">
        <w:tc>
          <w:tcPr>
            <w:tcW w:w="4050" w:type="dxa"/>
            <w:gridSpan w:val="3"/>
          </w:tcPr>
          <w:p w14:paraId="3129E41B" w14:textId="77777777" w:rsidR="00E958DC" w:rsidRPr="003A5CC0" w:rsidRDefault="00E958DC" w:rsidP="00E958DC">
            <w:pPr>
              <w:pStyle w:val="Sinespaciado"/>
              <w:jc w:val="both"/>
              <w:rPr>
                <w:rFonts w:ascii="Arial" w:hAnsi="Arial" w:cs="Arial"/>
                <w:b/>
                <w:sz w:val="20"/>
                <w:szCs w:val="20"/>
              </w:rPr>
            </w:pPr>
            <w:r w:rsidRPr="003A5CC0">
              <w:rPr>
                <w:rFonts w:ascii="Arial" w:hAnsi="Arial" w:cs="Arial"/>
                <w:b/>
                <w:sz w:val="20"/>
                <w:szCs w:val="20"/>
              </w:rPr>
              <w:t>Hice todo lo posible por superar mis dificultades académicas y aprender los contenidos que me parecen difíciles</w:t>
            </w:r>
          </w:p>
        </w:tc>
        <w:tc>
          <w:tcPr>
            <w:tcW w:w="969" w:type="dxa"/>
            <w:gridSpan w:val="2"/>
          </w:tcPr>
          <w:p w14:paraId="2F20A14C" w14:textId="77777777" w:rsidR="00E958DC" w:rsidRDefault="00E958DC" w:rsidP="00E958DC">
            <w:pPr>
              <w:pStyle w:val="Sinespaciado"/>
              <w:jc w:val="both"/>
            </w:pPr>
          </w:p>
        </w:tc>
        <w:tc>
          <w:tcPr>
            <w:tcW w:w="993" w:type="dxa"/>
          </w:tcPr>
          <w:p w14:paraId="11D8B103" w14:textId="77777777" w:rsidR="00E958DC" w:rsidRDefault="00E958DC" w:rsidP="00E958DC">
            <w:pPr>
              <w:pStyle w:val="Sinespaciado"/>
              <w:jc w:val="both"/>
            </w:pPr>
          </w:p>
        </w:tc>
        <w:tc>
          <w:tcPr>
            <w:tcW w:w="866" w:type="dxa"/>
            <w:gridSpan w:val="2"/>
          </w:tcPr>
          <w:p w14:paraId="410B6FBF" w14:textId="77777777" w:rsidR="00E958DC" w:rsidRDefault="00E958DC" w:rsidP="00E958DC">
            <w:pPr>
              <w:pStyle w:val="Sinespaciado"/>
              <w:jc w:val="both"/>
            </w:pPr>
          </w:p>
        </w:tc>
        <w:tc>
          <w:tcPr>
            <w:tcW w:w="885" w:type="dxa"/>
          </w:tcPr>
          <w:p w14:paraId="6ECAB9F1" w14:textId="77777777" w:rsidR="00E958DC" w:rsidRDefault="00E958DC" w:rsidP="00E958DC">
            <w:pPr>
              <w:pStyle w:val="Sinespaciado"/>
              <w:jc w:val="both"/>
            </w:pPr>
          </w:p>
        </w:tc>
        <w:tc>
          <w:tcPr>
            <w:tcW w:w="454" w:type="dxa"/>
          </w:tcPr>
          <w:p w14:paraId="724C3E4C" w14:textId="77777777" w:rsidR="00E958DC" w:rsidRDefault="00E958DC" w:rsidP="00E958DC">
            <w:pPr>
              <w:pStyle w:val="Sinespaciado"/>
              <w:jc w:val="both"/>
            </w:pPr>
          </w:p>
        </w:tc>
      </w:tr>
      <w:tr w:rsidR="003D4049" w14:paraId="387FF5FB" w14:textId="77777777" w:rsidTr="0004758A">
        <w:tc>
          <w:tcPr>
            <w:tcW w:w="4050" w:type="dxa"/>
            <w:gridSpan w:val="3"/>
          </w:tcPr>
          <w:p w14:paraId="56C7D713" w14:textId="77777777" w:rsidR="00E958DC" w:rsidRPr="003A5CC0" w:rsidRDefault="00E958DC" w:rsidP="00E958DC">
            <w:pPr>
              <w:pStyle w:val="Sinespaciado"/>
              <w:jc w:val="both"/>
              <w:rPr>
                <w:rFonts w:ascii="Arial" w:hAnsi="Arial" w:cs="Arial"/>
                <w:b/>
                <w:sz w:val="20"/>
                <w:szCs w:val="20"/>
              </w:rPr>
            </w:pPr>
            <w:r w:rsidRPr="003A5CC0">
              <w:rPr>
                <w:rFonts w:ascii="Arial" w:hAnsi="Arial" w:cs="Arial"/>
                <w:b/>
                <w:sz w:val="20"/>
                <w:szCs w:val="20"/>
              </w:rPr>
              <w:t xml:space="preserve">Realicé los talleres asignados a tiempo con </w:t>
            </w:r>
          </w:p>
        </w:tc>
        <w:tc>
          <w:tcPr>
            <w:tcW w:w="969" w:type="dxa"/>
            <w:gridSpan w:val="2"/>
          </w:tcPr>
          <w:p w14:paraId="4B92CDBE" w14:textId="77777777" w:rsidR="00E958DC" w:rsidRDefault="00E958DC" w:rsidP="00E958DC">
            <w:pPr>
              <w:pStyle w:val="Sinespaciado"/>
              <w:jc w:val="both"/>
            </w:pPr>
          </w:p>
        </w:tc>
        <w:tc>
          <w:tcPr>
            <w:tcW w:w="993" w:type="dxa"/>
          </w:tcPr>
          <w:p w14:paraId="59EBC3B2" w14:textId="77777777" w:rsidR="00E958DC" w:rsidRDefault="00E958DC" w:rsidP="00E958DC">
            <w:pPr>
              <w:pStyle w:val="Sinespaciado"/>
              <w:jc w:val="both"/>
            </w:pPr>
          </w:p>
        </w:tc>
        <w:tc>
          <w:tcPr>
            <w:tcW w:w="866" w:type="dxa"/>
            <w:gridSpan w:val="2"/>
          </w:tcPr>
          <w:p w14:paraId="44BF5D0E" w14:textId="77777777" w:rsidR="00E958DC" w:rsidRDefault="00E958DC" w:rsidP="00E958DC">
            <w:pPr>
              <w:pStyle w:val="Sinespaciado"/>
              <w:jc w:val="both"/>
            </w:pPr>
          </w:p>
        </w:tc>
        <w:tc>
          <w:tcPr>
            <w:tcW w:w="885" w:type="dxa"/>
          </w:tcPr>
          <w:p w14:paraId="7C61B04F" w14:textId="77777777" w:rsidR="00E958DC" w:rsidRDefault="00E958DC" w:rsidP="00E958DC">
            <w:pPr>
              <w:pStyle w:val="Sinespaciado"/>
              <w:jc w:val="both"/>
            </w:pPr>
          </w:p>
        </w:tc>
        <w:tc>
          <w:tcPr>
            <w:tcW w:w="454" w:type="dxa"/>
          </w:tcPr>
          <w:p w14:paraId="4AB5B8D1" w14:textId="77777777" w:rsidR="00E958DC" w:rsidRDefault="00E958DC" w:rsidP="00E958DC">
            <w:pPr>
              <w:pStyle w:val="Sinespaciado"/>
              <w:jc w:val="both"/>
            </w:pPr>
          </w:p>
        </w:tc>
      </w:tr>
      <w:tr w:rsidR="003D4049" w14:paraId="5055AEB5" w14:textId="77777777" w:rsidTr="0004758A">
        <w:tc>
          <w:tcPr>
            <w:tcW w:w="4050" w:type="dxa"/>
            <w:gridSpan w:val="3"/>
          </w:tcPr>
          <w:p w14:paraId="200C5FAC" w14:textId="77777777" w:rsidR="00E958DC" w:rsidRPr="003A5CC0" w:rsidRDefault="00E958DC" w:rsidP="00E958DC">
            <w:pPr>
              <w:pStyle w:val="Sinespaciado"/>
              <w:jc w:val="both"/>
              <w:rPr>
                <w:rFonts w:ascii="Arial" w:hAnsi="Arial" w:cs="Arial"/>
                <w:b/>
                <w:sz w:val="20"/>
                <w:szCs w:val="20"/>
              </w:rPr>
            </w:pPr>
            <w:r w:rsidRPr="003A5CC0">
              <w:rPr>
                <w:rFonts w:ascii="Arial" w:hAnsi="Arial" w:cs="Arial"/>
                <w:b/>
                <w:sz w:val="20"/>
                <w:szCs w:val="20"/>
              </w:rPr>
              <w:t>Procuré que mis talleres estuvieran lo más presentable posible.</w:t>
            </w:r>
          </w:p>
        </w:tc>
        <w:tc>
          <w:tcPr>
            <w:tcW w:w="969" w:type="dxa"/>
            <w:gridSpan w:val="2"/>
          </w:tcPr>
          <w:p w14:paraId="15BF19E3" w14:textId="77777777" w:rsidR="00E958DC" w:rsidRDefault="00E958DC" w:rsidP="00E958DC">
            <w:pPr>
              <w:pStyle w:val="Sinespaciado"/>
              <w:jc w:val="both"/>
            </w:pPr>
          </w:p>
        </w:tc>
        <w:tc>
          <w:tcPr>
            <w:tcW w:w="993" w:type="dxa"/>
          </w:tcPr>
          <w:p w14:paraId="5F50C91E" w14:textId="77777777" w:rsidR="00E958DC" w:rsidRDefault="00E958DC" w:rsidP="00E958DC">
            <w:pPr>
              <w:pStyle w:val="Sinespaciado"/>
              <w:jc w:val="both"/>
            </w:pPr>
          </w:p>
        </w:tc>
        <w:tc>
          <w:tcPr>
            <w:tcW w:w="866" w:type="dxa"/>
            <w:gridSpan w:val="2"/>
          </w:tcPr>
          <w:p w14:paraId="394071D2" w14:textId="77777777" w:rsidR="00E958DC" w:rsidRDefault="00E958DC" w:rsidP="00E958DC">
            <w:pPr>
              <w:pStyle w:val="Sinespaciado"/>
              <w:jc w:val="both"/>
            </w:pPr>
          </w:p>
        </w:tc>
        <w:tc>
          <w:tcPr>
            <w:tcW w:w="885" w:type="dxa"/>
          </w:tcPr>
          <w:p w14:paraId="785B4AAB" w14:textId="77777777" w:rsidR="00E958DC" w:rsidRDefault="00E958DC" w:rsidP="00E958DC">
            <w:pPr>
              <w:pStyle w:val="Sinespaciado"/>
              <w:jc w:val="both"/>
            </w:pPr>
          </w:p>
        </w:tc>
        <w:tc>
          <w:tcPr>
            <w:tcW w:w="454" w:type="dxa"/>
          </w:tcPr>
          <w:p w14:paraId="614C89F7" w14:textId="77777777" w:rsidR="00E958DC" w:rsidRDefault="00E958DC" w:rsidP="00E958DC">
            <w:pPr>
              <w:pStyle w:val="Sinespaciado"/>
              <w:jc w:val="both"/>
            </w:pPr>
          </w:p>
        </w:tc>
      </w:tr>
      <w:tr w:rsidR="00C432D3" w14:paraId="75CF43E9" w14:textId="77777777" w:rsidTr="0004758A">
        <w:tc>
          <w:tcPr>
            <w:tcW w:w="1857" w:type="dxa"/>
          </w:tcPr>
          <w:p w14:paraId="464FCF5B" w14:textId="77777777" w:rsidR="00A739D9" w:rsidRPr="00EE3E2A" w:rsidRDefault="00A739D9" w:rsidP="00A739D9">
            <w:pPr>
              <w:rPr>
                <w:rFonts w:asciiTheme="minorHAnsi" w:hAnsiTheme="minorHAnsi" w:cstheme="minorHAnsi"/>
                <w:b/>
                <w:bCs/>
              </w:rPr>
            </w:pPr>
            <w:r w:rsidRPr="00EE3E2A">
              <w:rPr>
                <w:rFonts w:asciiTheme="minorHAnsi" w:hAnsiTheme="minorHAnsi" w:cstheme="minorHAnsi"/>
                <w:b/>
                <w:bCs/>
              </w:rPr>
              <w:t>Bibliografía</w:t>
            </w:r>
          </w:p>
        </w:tc>
        <w:tc>
          <w:tcPr>
            <w:tcW w:w="6360" w:type="dxa"/>
            <w:gridSpan w:val="9"/>
          </w:tcPr>
          <w:p w14:paraId="7ED2BDFB" w14:textId="0005555D" w:rsidR="00A739D9" w:rsidRPr="00EE3E2A" w:rsidRDefault="00A739D9" w:rsidP="00A739D9">
            <w:pPr>
              <w:rPr>
                <w:rFonts w:asciiTheme="minorHAnsi" w:hAnsiTheme="minorHAnsi" w:cstheme="minorHAnsi"/>
                <w:b/>
                <w:bCs/>
              </w:rPr>
            </w:pPr>
            <w:r w:rsidRPr="00EE3E2A">
              <w:rPr>
                <w:rFonts w:asciiTheme="minorHAnsi" w:hAnsiTheme="minorHAnsi" w:cstheme="minorHAnsi"/>
              </w:rPr>
              <w:t xml:space="preserve">Contextos de ciencias naturales, guías de aulas sin fronteras, </w:t>
            </w:r>
            <w:r w:rsidR="007803C8" w:rsidRPr="00EE3E2A">
              <w:rPr>
                <w:rFonts w:asciiTheme="minorHAnsi" w:hAnsiTheme="minorHAnsi" w:cstheme="minorHAnsi"/>
              </w:rPr>
              <w:t xml:space="preserve">textos tomados de internet, </w:t>
            </w:r>
            <w:r w:rsidRPr="00EE3E2A">
              <w:rPr>
                <w:rFonts w:asciiTheme="minorHAnsi" w:hAnsiTheme="minorHAnsi" w:cstheme="minorHAnsi"/>
              </w:rPr>
              <w:t>planes de áreas, Estándares Básicos de Competencias, Derechos Básicos de Aprendizajes. textos tomados de internet</w:t>
            </w:r>
          </w:p>
        </w:tc>
      </w:tr>
    </w:tbl>
    <w:p w14:paraId="009B28E7" w14:textId="14078598" w:rsidR="003A5CC0" w:rsidRDefault="003A5CC0" w:rsidP="00FA1D9F">
      <w:pPr>
        <w:rPr>
          <w:rFonts w:ascii="Arial" w:hAnsi="Arial" w:cs="Arial"/>
          <w:b/>
          <w:bCs/>
        </w:rPr>
      </w:pPr>
    </w:p>
    <w:p w14:paraId="7F9CCB9E" w14:textId="2C1768E6" w:rsidR="0057314C" w:rsidRDefault="0057314C" w:rsidP="00FA1D9F">
      <w:pPr>
        <w:rPr>
          <w:rFonts w:ascii="Arial" w:hAnsi="Arial" w:cs="Arial"/>
          <w:b/>
          <w:bCs/>
        </w:rPr>
      </w:pPr>
    </w:p>
    <w:p w14:paraId="19200697" w14:textId="3503F240" w:rsidR="0057314C" w:rsidRDefault="0057314C" w:rsidP="00FA1D9F">
      <w:pPr>
        <w:rPr>
          <w:rFonts w:ascii="Arial" w:hAnsi="Arial" w:cs="Arial"/>
          <w:b/>
          <w:bCs/>
        </w:rPr>
      </w:pPr>
    </w:p>
    <w:p w14:paraId="73714A27" w14:textId="4CAD2591" w:rsidR="0057314C" w:rsidRDefault="0057314C" w:rsidP="00FA1D9F">
      <w:pPr>
        <w:rPr>
          <w:rFonts w:ascii="Arial" w:hAnsi="Arial" w:cs="Arial"/>
          <w:b/>
          <w:bCs/>
        </w:rPr>
      </w:pPr>
    </w:p>
    <w:p w14:paraId="29870D3C" w14:textId="0CF6AA80" w:rsidR="0057314C" w:rsidRDefault="0057314C" w:rsidP="00FA1D9F">
      <w:pPr>
        <w:rPr>
          <w:rFonts w:ascii="Arial" w:hAnsi="Arial" w:cs="Arial"/>
          <w:b/>
          <w:bCs/>
        </w:rPr>
      </w:pPr>
    </w:p>
    <w:p w14:paraId="6DF7997C" w14:textId="22824643" w:rsidR="0057314C" w:rsidRDefault="0057314C" w:rsidP="00FA1D9F">
      <w:pPr>
        <w:rPr>
          <w:rFonts w:ascii="Arial" w:hAnsi="Arial" w:cs="Arial"/>
          <w:b/>
          <w:bCs/>
        </w:rPr>
      </w:pPr>
    </w:p>
    <w:p w14:paraId="7ACE48F6" w14:textId="57E48543" w:rsidR="0057314C" w:rsidRDefault="0057314C" w:rsidP="00FA1D9F">
      <w:pPr>
        <w:rPr>
          <w:rFonts w:ascii="Arial" w:hAnsi="Arial" w:cs="Arial"/>
          <w:b/>
          <w:bCs/>
        </w:rPr>
      </w:pPr>
    </w:p>
    <w:p w14:paraId="74D934F4" w14:textId="2A075584" w:rsidR="0057314C" w:rsidRDefault="0057314C" w:rsidP="00FA1D9F">
      <w:pPr>
        <w:rPr>
          <w:rFonts w:ascii="Arial" w:hAnsi="Arial" w:cs="Arial"/>
          <w:b/>
          <w:bCs/>
        </w:rPr>
      </w:pPr>
    </w:p>
    <w:p w14:paraId="76687620" w14:textId="22431FD0" w:rsidR="0057314C" w:rsidRDefault="0057314C" w:rsidP="00FA1D9F">
      <w:pPr>
        <w:rPr>
          <w:rFonts w:ascii="Arial" w:hAnsi="Arial" w:cs="Arial"/>
          <w:b/>
          <w:bCs/>
        </w:rPr>
      </w:pPr>
    </w:p>
    <w:p w14:paraId="04284050" w14:textId="12CEB4D1" w:rsidR="0057314C" w:rsidRDefault="0057314C" w:rsidP="00FA1D9F">
      <w:pPr>
        <w:rPr>
          <w:rFonts w:ascii="Arial" w:hAnsi="Arial" w:cs="Arial"/>
          <w:b/>
          <w:bCs/>
        </w:rPr>
      </w:pPr>
    </w:p>
    <w:p w14:paraId="1EFB6236" w14:textId="4BEFF0A6" w:rsidR="0057314C" w:rsidRDefault="0057314C" w:rsidP="00FA1D9F">
      <w:pPr>
        <w:rPr>
          <w:rFonts w:ascii="Arial" w:hAnsi="Arial" w:cs="Arial"/>
          <w:b/>
          <w:bCs/>
        </w:rPr>
      </w:pPr>
    </w:p>
    <w:p w14:paraId="4EEFF143" w14:textId="4AF34F27" w:rsidR="0057314C" w:rsidRDefault="0057314C" w:rsidP="00FA1D9F">
      <w:pPr>
        <w:rPr>
          <w:rFonts w:ascii="Arial" w:hAnsi="Arial" w:cs="Arial"/>
          <w:b/>
          <w:bCs/>
        </w:rPr>
      </w:pPr>
    </w:p>
    <w:p w14:paraId="73306BD3" w14:textId="09157A83" w:rsidR="0057314C" w:rsidRDefault="0057314C" w:rsidP="00FA1D9F">
      <w:pPr>
        <w:rPr>
          <w:rFonts w:ascii="Arial" w:hAnsi="Arial" w:cs="Arial"/>
          <w:b/>
          <w:bCs/>
        </w:rPr>
      </w:pPr>
    </w:p>
    <w:p w14:paraId="1809A499" w14:textId="6BA12B2A" w:rsidR="0057314C" w:rsidRDefault="0057314C" w:rsidP="00FA1D9F">
      <w:pPr>
        <w:rPr>
          <w:rFonts w:ascii="Arial" w:hAnsi="Arial" w:cs="Arial"/>
          <w:b/>
          <w:bCs/>
        </w:rPr>
      </w:pPr>
      <w:bookmarkStart w:id="0" w:name="_GoBack"/>
      <w:bookmarkEnd w:id="0"/>
    </w:p>
    <w:sectPr w:rsidR="0057314C" w:rsidSect="00835DBF">
      <w:headerReference w:type="even" r:id="rId31"/>
      <w:headerReference w:type="default" r:id="rId32"/>
      <w:footerReference w:type="even" r:id="rId33"/>
      <w:footerReference w:type="default" r:id="rId34"/>
      <w:headerReference w:type="first" r:id="rId35"/>
      <w:footerReference w:type="first" r:id="rId36"/>
      <w:pgSz w:w="12240" w:h="15840"/>
      <w:pgMar w:top="1701" w:right="1134" w:bottom="1701" w:left="2268"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F4A7A" w14:textId="77777777" w:rsidR="001D1969" w:rsidRDefault="001D1969">
      <w:pPr>
        <w:spacing w:after="0" w:line="240" w:lineRule="auto"/>
      </w:pPr>
      <w:r>
        <w:separator/>
      </w:r>
    </w:p>
  </w:endnote>
  <w:endnote w:type="continuationSeparator" w:id="0">
    <w:p w14:paraId="3E27621F" w14:textId="77777777" w:rsidR="001D1969" w:rsidRDefault="001D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4368F" w14:textId="77777777" w:rsidR="00AF2602" w:rsidRDefault="00AF260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704785"/>
      <w:docPartObj>
        <w:docPartGallery w:val="Page Numbers (Bottom of Page)"/>
        <w:docPartUnique/>
      </w:docPartObj>
    </w:sdtPr>
    <w:sdtEndPr/>
    <w:sdtContent>
      <w:p w14:paraId="2222D78F" w14:textId="12BB6CE6" w:rsidR="006D696A" w:rsidRDefault="006D696A">
        <w:pPr>
          <w:pStyle w:val="Piedepgina"/>
          <w:jc w:val="right"/>
        </w:pPr>
        <w:r>
          <w:fldChar w:fldCharType="begin"/>
        </w:r>
        <w:r>
          <w:instrText>PAGE   \* MERGEFORMAT</w:instrText>
        </w:r>
        <w:r>
          <w:fldChar w:fldCharType="separate"/>
        </w:r>
        <w:r w:rsidR="00611582" w:rsidRPr="00611582">
          <w:rPr>
            <w:noProof/>
            <w:lang w:val="es-ES"/>
          </w:rPr>
          <w:t>6</w:t>
        </w:r>
        <w:r>
          <w:fldChar w:fldCharType="end"/>
        </w:r>
      </w:p>
    </w:sdtContent>
  </w:sdt>
  <w:p w14:paraId="36B50B60" w14:textId="10A95102" w:rsidR="00AF2602" w:rsidRDefault="006D696A" w:rsidP="006D696A">
    <w:pPr>
      <w:tabs>
        <w:tab w:val="left" w:pos="7440"/>
      </w:tabs>
      <w:spacing w:after="0" w:line="240" w:lineRule="auto"/>
      <w:rPr>
        <w:rFonts w:ascii="Monotype Corsiva" w:hAnsi="Monotype Corsiva" w:cs="Arial"/>
        <w:i/>
        <w:sz w:val="20"/>
        <w:szCs w:val="20"/>
        <w:lang w:val="es-ES_tradnl"/>
      </w:rPr>
    </w:pPr>
    <w:r>
      <w:rPr>
        <w:rFonts w:ascii="Monotype Corsiva" w:hAnsi="Monotype Corsiva" w:cs="Arial"/>
        <w:i/>
        <w:sz w:val="20"/>
        <w:szCs w:val="20"/>
        <w:lang w:val="es-ES_tradnl"/>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2DB4" w14:textId="77777777" w:rsidR="00AF2602" w:rsidRDefault="00AF26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3B64C" w14:textId="77777777" w:rsidR="001D1969" w:rsidRDefault="001D1969">
      <w:pPr>
        <w:spacing w:after="0" w:line="240" w:lineRule="auto"/>
      </w:pPr>
      <w:r>
        <w:separator/>
      </w:r>
    </w:p>
  </w:footnote>
  <w:footnote w:type="continuationSeparator" w:id="0">
    <w:p w14:paraId="798F40D4" w14:textId="77777777" w:rsidR="001D1969" w:rsidRDefault="001D1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99F64" w14:textId="7E4CA714" w:rsidR="00AF2602" w:rsidRDefault="001D1969">
    <w:pPr>
      <w:pStyle w:val="Encabezado"/>
    </w:pPr>
    <w:r>
      <w:rPr>
        <w:noProof/>
        <w:lang w:val="es-CO" w:eastAsia="es-CO"/>
      </w:rPr>
      <w:pict w14:anchorId="5DB2A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47188" o:spid="_x0000_s2050" type="#_x0000_t75" style="position:absolute;margin-left:0;margin-top:0;width:440.65pt;height:583.85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3DC3" w14:textId="6D0B4284" w:rsidR="00AF2602" w:rsidRDefault="001D1969">
    <w:pPr>
      <w:spacing w:after="0" w:line="240" w:lineRule="auto"/>
      <w:rPr>
        <w:rFonts w:ascii="Lucida Calligraphy" w:eastAsiaTheme="minorHAnsi" w:hAnsi="Lucida Calligraphy"/>
        <w:sz w:val="14"/>
        <w:szCs w:val="14"/>
        <w:lang w:val="es-CO" w:eastAsia="en-US"/>
      </w:rPr>
    </w:pPr>
    <w:r>
      <w:rPr>
        <w:rFonts w:ascii="Lucida Calligraphy" w:eastAsiaTheme="minorHAnsi" w:hAnsi="Lucida Calligraphy"/>
        <w:b/>
        <w:noProof/>
        <w:sz w:val="20"/>
        <w:szCs w:val="20"/>
        <w:lang w:val="es-CO" w:eastAsia="es-CO"/>
      </w:rPr>
      <w:pict w14:anchorId="6403B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47189" o:spid="_x0000_s2051" type="#_x0000_t75" style="position:absolute;margin-left:0;margin-top:0;width:440.65pt;height:583.85pt;z-index:-251654144;mso-position-horizontal:center;mso-position-horizontal-relative:margin;mso-position-vertical:center;mso-position-vertical-relative:margin" o:allowincell="f">
          <v:imagedata r:id="rId1" o:title="ESCUDO" gain="19661f" blacklevel="22938f"/>
          <w10:wrap anchorx="margin" anchory="margin"/>
        </v:shape>
      </w:pict>
    </w:r>
    <w:r w:rsidR="00AF2602" w:rsidRPr="004320FD">
      <w:rPr>
        <w:rFonts w:ascii="Lucida Calligraphy" w:eastAsiaTheme="minorHAnsi" w:hAnsi="Lucida Calligraphy"/>
        <w:b/>
        <w:sz w:val="20"/>
        <w:szCs w:val="20"/>
        <w:lang w:val="es-CO" w:eastAsia="en-US"/>
      </w:rPr>
      <w:t>MOSDAR</w:t>
    </w:r>
    <w:sdt>
      <w:sdtPr>
        <w:rPr>
          <w:rFonts w:ascii="Lucida Calligraphy" w:eastAsiaTheme="minorHAnsi" w:hAnsi="Lucida Calligraphy"/>
          <w:sz w:val="14"/>
          <w:szCs w:val="14"/>
          <w:lang w:val="es-CO" w:eastAsia="en-US"/>
        </w:rPr>
        <w:id w:val="1263807977"/>
        <w:docPartObj>
          <w:docPartGallery w:val="Page Numbers (Margins)"/>
          <w:docPartUnique/>
        </w:docPartObj>
      </w:sdtPr>
      <w:sdtEndPr/>
      <w:sdtContent>
        <w:r w:rsidR="00AF2602" w:rsidRPr="007F1898">
          <w:rPr>
            <w:rFonts w:ascii="Lucida Calligraphy" w:eastAsiaTheme="minorHAnsi" w:hAnsi="Lucida Calligraphy"/>
            <w:noProof/>
            <w:sz w:val="14"/>
            <w:szCs w:val="14"/>
            <w:lang w:val="es-CO" w:eastAsia="es-CO"/>
          </w:rPr>
          <mc:AlternateContent>
            <mc:Choice Requires="wps">
              <w:drawing>
                <wp:anchor distT="0" distB="0" distL="114300" distR="114300" simplePos="0" relativeHeight="251659264" behindDoc="0" locked="0" layoutInCell="0" allowOverlap="1" wp14:anchorId="7367E649" wp14:editId="1635266A">
                  <wp:simplePos x="0" y="0"/>
                  <wp:positionH relativeFrom="lef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8255" b="825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3FA694A" w14:textId="33A5737A" w:rsidR="00AF2602" w:rsidRDefault="00AF2602">
                              <w:pPr>
                                <w:jc w:val="right"/>
                                <w:rPr>
                                  <w:rStyle w:val="Nmerodepgina"/>
                                  <w:szCs w:val="24"/>
                                </w:rPr>
                              </w:pPr>
                              <w:r>
                                <w:fldChar w:fldCharType="begin"/>
                              </w:r>
                              <w:r>
                                <w:instrText>PAGE    \* MERGEFORMAT</w:instrText>
                              </w:r>
                              <w:r>
                                <w:fldChar w:fldCharType="separate"/>
                              </w:r>
                              <w:r w:rsidR="00611582" w:rsidRPr="00611582">
                                <w:rPr>
                                  <w:rStyle w:val="Nmerodepgina"/>
                                  <w:b/>
                                  <w:bCs/>
                                  <w:noProof/>
                                  <w:color w:val="FFFFFF" w:themeColor="background1"/>
                                  <w:sz w:val="24"/>
                                  <w:szCs w:val="24"/>
                                  <w:lang w:val="es-ES"/>
                                </w:rPr>
                                <w:t>6</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67E649" id="Elipse 4"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" o:allowincell="f" fillcolor="#9dbb61" stroked="f">
                  <v:textbox inset="0,,0">
                    <w:txbxContent>
                      <w:p w14:paraId="73FA694A" w14:textId="33A5737A" w:rsidR="00AF2602" w:rsidRDefault="00AF2602">
                        <w:pPr>
                          <w:jc w:val="right"/>
                          <w:rPr>
                            <w:rStyle w:val="Nmerodepgina"/>
                            <w:szCs w:val="24"/>
                          </w:rPr>
                        </w:pPr>
                        <w:r>
                          <w:fldChar w:fldCharType="begin"/>
                        </w:r>
                        <w:r>
                          <w:instrText>PAGE    \* MERGEFORMAT</w:instrText>
                        </w:r>
                        <w:r>
                          <w:fldChar w:fldCharType="separate"/>
                        </w:r>
                        <w:r w:rsidR="00611582" w:rsidRPr="00611582">
                          <w:rPr>
                            <w:rStyle w:val="Nmerodepgina"/>
                            <w:b/>
                            <w:bCs/>
                            <w:noProof/>
                            <w:color w:val="FFFFFF" w:themeColor="background1"/>
                            <w:sz w:val="24"/>
                            <w:szCs w:val="24"/>
                            <w:lang w:val="es-ES"/>
                          </w:rPr>
                          <w:t>6</w:t>
                        </w:r>
                        <w:r>
                          <w:rPr>
                            <w:rStyle w:val="Nmerodepgina"/>
                            <w:b/>
                            <w:bCs/>
                            <w:color w:val="FFFFFF" w:themeColor="background1"/>
                            <w:sz w:val="24"/>
                            <w:szCs w:val="24"/>
                          </w:rPr>
                          <w:fldChar w:fldCharType="end"/>
                        </w:r>
                      </w:p>
                    </w:txbxContent>
                  </v:textbox>
                  <w10:wrap anchorx="margin" anchory="page"/>
                </v:oval>
              </w:pict>
            </mc:Fallback>
          </mc:AlternateContent>
        </w:r>
      </w:sdtContent>
    </w:sdt>
    <w:r w:rsidR="00AF2602">
      <w:rPr>
        <w:noProof/>
        <w:lang w:val="es-CO" w:eastAsia="es-CO"/>
      </w:rPr>
      <mc:AlternateContent>
        <mc:Choice Requires="wps">
          <w:drawing>
            <wp:anchor distT="0" distB="0" distL="0" distR="0" simplePos="0" relativeHeight="7" behindDoc="1" locked="0" layoutInCell="1" allowOverlap="1" wp14:anchorId="77E51F8C" wp14:editId="2BF8373F">
              <wp:simplePos x="0" y="0"/>
              <wp:positionH relativeFrom="column">
                <wp:posOffset>-946785</wp:posOffset>
              </wp:positionH>
              <wp:positionV relativeFrom="paragraph">
                <wp:posOffset>150495</wp:posOffset>
              </wp:positionV>
              <wp:extent cx="1280795" cy="1223645"/>
              <wp:effectExtent l="0" t="0" r="0" b="0"/>
              <wp:wrapNone/>
              <wp:docPr id="1" name="1 Cuadro de texto"/>
              <wp:cNvGraphicFramePr/>
              <a:graphic xmlns:a="http://schemas.openxmlformats.org/drawingml/2006/main">
                <a:graphicData uri="http://schemas.microsoft.com/office/word/2010/wordprocessingShape">
                  <wps:wsp>
                    <wps:cNvSpPr/>
                    <wps:spPr>
                      <a:xfrm>
                        <a:off x="0" y="0"/>
                        <a:ext cx="1280160" cy="1222920"/>
                      </a:xfrm>
                      <a:prstGeom prst="rect">
                        <a:avLst/>
                      </a:prstGeom>
                      <a:noFill/>
                      <a:ln>
                        <a:noFill/>
                      </a:ln>
                    </wps:spPr>
                    <wps:style>
                      <a:lnRef idx="0">
                        <a:scrgbClr r="0" g="0" b="0"/>
                      </a:lnRef>
                      <a:fillRef idx="0">
                        <a:scrgbClr r="0" g="0" b="0"/>
                      </a:fillRef>
                      <a:effectRef idx="0">
                        <a:scrgbClr r="0" g="0" b="0"/>
                      </a:effectRef>
                      <a:fontRef idx="minor"/>
                    </wps:style>
                    <wps:txbx>
                      <w:txbxContent>
                        <w:p w14:paraId="3ED4351D" w14:textId="77777777" w:rsidR="00AF2602" w:rsidRDefault="00AF2602">
                          <w:pPr>
                            <w:pStyle w:val="Contenidodelmarco"/>
                            <w:rPr>
                              <w:rFonts w:ascii="Arial" w:eastAsia="Calibri" w:hAnsi="Arial" w:cs="Arial"/>
                              <w:b/>
                              <w:color w:val="5B9BD5" w:themeColor="accent1"/>
                              <w:spacing w:val="20"/>
                              <w:sz w:val="72"/>
                              <w:szCs w:val="72"/>
                              <w:lang w:val="es-ES"/>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noProof/>
                              <w:color w:val="000000"/>
                              <w:lang w:val="es-CO" w:eastAsia="es-CO"/>
                            </w:rPr>
                            <w:drawing>
                              <wp:inline distT="0" distB="0" distL="0" distR="0" wp14:anchorId="67030FBA" wp14:editId="7B7F2F54">
                                <wp:extent cx="682625" cy="748030"/>
                                <wp:effectExtent l="0" t="0" r="0" b="0"/>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pic:cNvPicPr>
                                          <a:picLocks noChangeAspect="1" noChangeArrowheads="1"/>
                                        </pic:cNvPicPr>
                                      </pic:nvPicPr>
                                      <pic:blipFill>
                                        <a:blip r:embed="rId2"/>
                                        <a:stretch>
                                          <a:fillRect/>
                                        </a:stretch>
                                      </pic:blipFill>
                                      <pic:spPr bwMode="auto">
                                        <a:xfrm>
                                          <a:off x="0" y="0"/>
                                          <a:ext cx="682625" cy="748030"/>
                                        </a:xfrm>
                                        <a:prstGeom prst="rect">
                                          <a:avLst/>
                                        </a:prstGeom>
                                      </pic:spPr>
                                    </pic:pic>
                                  </a:graphicData>
                                </a:graphic>
                              </wp:inline>
                            </w:drawing>
                          </w:r>
                        </w:p>
                      </w:txbxContent>
                    </wps:txbx>
                    <wps:bodyPr>
                      <a:prstTxWarp prst="textNoShape">
                        <a:avLst/>
                      </a:prstTxWarp>
                      <a:noAutofit/>
                    </wps:bodyPr>
                  </wps:wsp>
                </a:graphicData>
              </a:graphic>
            </wp:anchor>
          </w:drawing>
        </mc:Choice>
        <mc:Fallback>
          <w:pict>
            <v:rect w14:anchorId="77E51F8C" id="1 Cuadro de texto" o:spid="_x0000_s1027" style="position:absolute;margin-left:-74.55pt;margin-top:11.85pt;width:100.85pt;height:96.35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" filled="f" stroked="f">
              <v:textbox>
                <w:txbxContent>
                  <w:p w14:paraId="3ED4351D" w14:textId="77777777" w:rsidR="00AF2602" w:rsidRDefault="00AF2602">
                    <w:pPr>
                      <w:pStyle w:val="Contenidodelmarco"/>
                      <w:rPr>
                        <w:rFonts w:ascii="Arial" w:eastAsia="Calibri" w:hAnsi="Arial" w:cs="Arial"/>
                        <w:b/>
                        <w:color w:val="5B9BD5" w:themeColor="accent1"/>
                        <w:spacing w:val="20"/>
                        <w:sz w:val="72"/>
                        <w:szCs w:val="72"/>
                        <w:lang w:val="es-ES"/>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noProof/>
                        <w:color w:val="000000"/>
                        <w:lang w:val="es-CO" w:eastAsia="es-CO"/>
                      </w:rPr>
                      <w:drawing>
                        <wp:inline distT="0" distB="0" distL="0" distR="0" wp14:anchorId="67030FBA" wp14:editId="7B7F2F54">
                          <wp:extent cx="682625" cy="748030"/>
                          <wp:effectExtent l="0" t="0" r="0" b="0"/>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pic:cNvPicPr>
                                    <a:picLocks noChangeAspect="1" noChangeArrowheads="1"/>
                                  </pic:cNvPicPr>
                                </pic:nvPicPr>
                                <pic:blipFill>
                                  <a:blip r:embed="rId3"/>
                                  <a:stretch>
                                    <a:fillRect/>
                                  </a:stretch>
                                </pic:blipFill>
                                <pic:spPr bwMode="auto">
                                  <a:xfrm>
                                    <a:off x="0" y="0"/>
                                    <a:ext cx="682625" cy="748030"/>
                                  </a:xfrm>
                                  <a:prstGeom prst="rect">
                                    <a:avLst/>
                                  </a:prstGeom>
                                </pic:spPr>
                              </pic:pic>
                            </a:graphicData>
                          </a:graphic>
                        </wp:inline>
                      </w:drawing>
                    </w:r>
                  </w:p>
                </w:txbxContent>
              </v:textbox>
            </v:rect>
          </w:pict>
        </mc:Fallback>
      </mc:AlternateContent>
    </w:r>
    <w:r w:rsidR="00AF2602">
      <w:rPr>
        <w:rFonts w:ascii="Lucida Calligraphy" w:eastAsiaTheme="minorHAnsi" w:hAnsi="Lucida Calligraphy"/>
        <w:sz w:val="14"/>
        <w:szCs w:val="14"/>
        <w:lang w:val="es-CO" w:eastAsia="en-US"/>
      </w:rPr>
      <w:t xml:space="preserve">                                                                                         </w:t>
    </w:r>
  </w:p>
  <w:p w14:paraId="19184798" w14:textId="0B6528B2" w:rsidR="00AF2602" w:rsidRDefault="00AF2602" w:rsidP="00FA1D9F">
    <w:pPr>
      <w:spacing w:after="0" w:line="240" w:lineRule="auto"/>
      <w:rPr>
        <w:rFonts w:ascii="Lucida Calligraphy" w:eastAsiaTheme="minorHAnsi" w:hAnsi="Lucida Calligraphy"/>
        <w:sz w:val="14"/>
        <w:szCs w:val="14"/>
        <w:lang w:val="es-CO" w:eastAsia="en-US"/>
      </w:rPr>
    </w:pPr>
    <w:r>
      <w:rPr>
        <w:rFonts w:ascii="Lucida Calligraphy" w:eastAsiaTheme="minorHAnsi" w:hAnsi="Lucida Calligraphy"/>
        <w:sz w:val="14"/>
        <w:szCs w:val="14"/>
        <w:lang w:val="es-CO" w:eastAsia="en-US"/>
      </w:rPr>
      <w:t xml:space="preserve">                                                                                 </w:t>
    </w:r>
    <w:r>
      <w:rPr>
        <w:noProof/>
        <w:lang w:val="es-CO" w:eastAsia="es-CO"/>
      </w:rPr>
      <w:drawing>
        <wp:anchor distT="0" distB="7620" distL="114300" distR="120650" simplePos="0" relativeHeight="10" behindDoc="1" locked="0" layoutInCell="1" allowOverlap="1" wp14:anchorId="6C6C2940" wp14:editId="0C777364">
          <wp:simplePos x="0" y="0"/>
          <wp:positionH relativeFrom="margin">
            <wp:posOffset>5396865</wp:posOffset>
          </wp:positionH>
          <wp:positionV relativeFrom="page">
            <wp:posOffset>762000</wp:posOffset>
          </wp:positionV>
          <wp:extent cx="697865" cy="659130"/>
          <wp:effectExtent l="0" t="0" r="0" b="0"/>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noChangeArrowheads="1"/>
                  </pic:cNvPicPr>
                </pic:nvPicPr>
                <pic:blipFill>
                  <a:blip r:embed="rId4"/>
                  <a:stretch>
                    <a:fillRect/>
                  </a:stretch>
                </pic:blipFill>
                <pic:spPr bwMode="auto">
                  <a:xfrm>
                    <a:off x="0" y="0"/>
                    <a:ext cx="697865" cy="659130"/>
                  </a:xfrm>
                  <a:prstGeom prst="rect">
                    <a:avLst/>
                  </a:prstGeom>
                </pic:spPr>
              </pic:pic>
            </a:graphicData>
          </a:graphic>
        </wp:anchor>
      </w:drawing>
    </w:r>
  </w:p>
  <w:p w14:paraId="4D9FE0D2" w14:textId="77777777" w:rsidR="00AF2602" w:rsidRDefault="00AF2602" w:rsidP="00FA1D9F">
    <w:pPr>
      <w:spacing w:after="0" w:line="240" w:lineRule="auto"/>
      <w:rPr>
        <w:rFonts w:ascii="Lucida Calligraphy" w:eastAsia="Calibri" w:hAnsi="Lucida Calligraphy" w:cs="Arial"/>
        <w:b/>
        <w:sz w:val="28"/>
        <w:szCs w:val="28"/>
        <w:lang w:val="es-ES"/>
      </w:rPr>
    </w:pPr>
    <w:r>
      <w:rPr>
        <w:rFonts w:ascii="Lucida Calligraphy" w:eastAsia="Calibri" w:hAnsi="Lucida Calligraphy" w:cs="Arial"/>
        <w:sz w:val="16"/>
        <w:szCs w:val="16"/>
        <w:lang w:val="es-ES"/>
      </w:rPr>
      <w:t xml:space="preserve">   </w:t>
    </w:r>
    <w:r>
      <w:rPr>
        <w:rFonts w:ascii="Lucida Calligraphy" w:eastAsia="Calibri" w:hAnsi="Lucida Calligraphy" w:cs="Arial"/>
        <w:b/>
        <w:sz w:val="28"/>
        <w:szCs w:val="28"/>
        <w:lang w:val="es-ES"/>
      </w:rPr>
      <w:t xml:space="preserve">           </w:t>
    </w:r>
  </w:p>
  <w:p w14:paraId="7B172210" w14:textId="28D82423" w:rsidR="00AF2602" w:rsidRPr="00FA1D9F" w:rsidRDefault="00AF2602" w:rsidP="00FA1D9F">
    <w:pPr>
      <w:spacing w:after="0" w:line="240" w:lineRule="auto"/>
      <w:jc w:val="center"/>
      <w:rPr>
        <w:rFonts w:ascii="Lucida Calligraphy" w:eastAsia="Calibri" w:hAnsi="Lucida Calligraphy" w:cs="Arial"/>
        <w:b/>
        <w:sz w:val="28"/>
        <w:szCs w:val="28"/>
        <w:lang w:val="es-ES"/>
      </w:rPr>
    </w:pPr>
    <w:r w:rsidRPr="00FA1D9F">
      <w:rPr>
        <w:rFonts w:ascii="Arial" w:eastAsia="Calibri" w:hAnsi="Arial" w:cs="Arial"/>
        <w:b/>
        <w:sz w:val="16"/>
        <w:szCs w:val="16"/>
        <w:lang w:val="es-ES"/>
      </w:rPr>
      <w:t>SECRETARIA DE EDUCACION    DEL DEPARTAMENTO DEL CHOCO</w:t>
    </w:r>
  </w:p>
  <w:p w14:paraId="7F2B472A" w14:textId="77777777" w:rsidR="00AF2602" w:rsidRDefault="00AF2602" w:rsidP="00FA1D9F">
    <w:pPr>
      <w:spacing w:after="0" w:line="240" w:lineRule="auto"/>
      <w:rPr>
        <w:rFonts w:ascii="Arial" w:eastAsia="Calibri" w:hAnsi="Arial" w:cs="Arial"/>
        <w:b/>
        <w:sz w:val="16"/>
        <w:szCs w:val="16"/>
        <w:lang w:val="es-ES"/>
      </w:rPr>
    </w:pPr>
  </w:p>
  <w:p w14:paraId="1E03727D" w14:textId="77777777" w:rsidR="00AF2602" w:rsidRDefault="00AF2602" w:rsidP="00FA1D9F">
    <w:pPr>
      <w:spacing w:after="0" w:line="240" w:lineRule="auto"/>
      <w:rPr>
        <w:rFonts w:ascii="Arial" w:eastAsia="Calibri" w:hAnsi="Arial" w:cs="Arial"/>
        <w:b/>
        <w:sz w:val="16"/>
        <w:szCs w:val="16"/>
        <w:lang w:val="es-ES"/>
      </w:rPr>
    </w:pPr>
  </w:p>
  <w:p w14:paraId="77325261" w14:textId="06EF1BA0" w:rsidR="00AF2602" w:rsidRPr="00FA1D9F" w:rsidRDefault="00AF2602" w:rsidP="00FA1D9F">
    <w:pPr>
      <w:spacing w:after="0" w:line="240" w:lineRule="auto"/>
      <w:rPr>
        <w:rFonts w:ascii="Arial" w:eastAsiaTheme="minorHAnsi" w:hAnsi="Arial" w:cs="Arial"/>
        <w:sz w:val="16"/>
        <w:szCs w:val="16"/>
        <w:lang w:val="es-CO" w:eastAsia="en-US"/>
      </w:rPr>
    </w:pPr>
    <w:r w:rsidRPr="00FA1D9F">
      <w:rPr>
        <w:rFonts w:ascii="Arial" w:eastAsia="Calibri" w:hAnsi="Arial" w:cs="Arial"/>
        <w:b/>
        <w:sz w:val="16"/>
        <w:szCs w:val="16"/>
        <w:lang w:val="es-ES"/>
      </w:rPr>
      <w:t xml:space="preserve">MUNICIPIO DE UNION PANAMERICANA    I.E SANTO ECCEHOMO     PLAN DE RASPADURA Resolución de aprobación de estudio  Nº 002891 del 17 DE noviembre de 2015    Registró DANE427361002222 NIT90029998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81FE" w14:textId="315298B2" w:rsidR="00AF2602" w:rsidRDefault="001D1969">
    <w:pPr>
      <w:pStyle w:val="Encabezado"/>
    </w:pPr>
    <w:r>
      <w:rPr>
        <w:noProof/>
        <w:lang w:val="es-CO" w:eastAsia="es-CO"/>
      </w:rPr>
      <w:pict w14:anchorId="48B8B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47187" o:spid="_x0000_s2049" type="#_x0000_t75" style="position:absolute;margin-left:0;margin-top:0;width:440.65pt;height:583.85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50FF"/>
    <w:multiLevelType w:val="multilevel"/>
    <w:tmpl w:val="24A2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C248A"/>
    <w:multiLevelType w:val="multilevel"/>
    <w:tmpl w:val="E9D2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442AF"/>
    <w:multiLevelType w:val="multilevel"/>
    <w:tmpl w:val="F478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83"/>
    <w:rsid w:val="00001461"/>
    <w:rsid w:val="0000154E"/>
    <w:rsid w:val="000041CB"/>
    <w:rsid w:val="00005E7C"/>
    <w:rsid w:val="00006AD8"/>
    <w:rsid w:val="00011805"/>
    <w:rsid w:val="000123F3"/>
    <w:rsid w:val="00014309"/>
    <w:rsid w:val="00014545"/>
    <w:rsid w:val="00014A63"/>
    <w:rsid w:val="0001626B"/>
    <w:rsid w:val="000232D2"/>
    <w:rsid w:val="00030AC6"/>
    <w:rsid w:val="00032A7B"/>
    <w:rsid w:val="0003379F"/>
    <w:rsid w:val="00035F49"/>
    <w:rsid w:val="00037318"/>
    <w:rsid w:val="00041120"/>
    <w:rsid w:val="00044DCA"/>
    <w:rsid w:val="0004552D"/>
    <w:rsid w:val="0004758A"/>
    <w:rsid w:val="0005018E"/>
    <w:rsid w:val="00050642"/>
    <w:rsid w:val="000526C6"/>
    <w:rsid w:val="00053286"/>
    <w:rsid w:val="000800D4"/>
    <w:rsid w:val="00080FCF"/>
    <w:rsid w:val="00082F07"/>
    <w:rsid w:val="0008352D"/>
    <w:rsid w:val="00095138"/>
    <w:rsid w:val="00096F41"/>
    <w:rsid w:val="00097844"/>
    <w:rsid w:val="000A0244"/>
    <w:rsid w:val="000A4A6C"/>
    <w:rsid w:val="000A6158"/>
    <w:rsid w:val="000A7B2E"/>
    <w:rsid w:val="000B114B"/>
    <w:rsid w:val="000B2B00"/>
    <w:rsid w:val="000C2728"/>
    <w:rsid w:val="000C3DB1"/>
    <w:rsid w:val="000D4CAE"/>
    <w:rsid w:val="000E13EE"/>
    <w:rsid w:val="000E6490"/>
    <w:rsid w:val="000F1886"/>
    <w:rsid w:val="000F5B12"/>
    <w:rsid w:val="00100376"/>
    <w:rsid w:val="0010057B"/>
    <w:rsid w:val="00102BF1"/>
    <w:rsid w:val="0010329D"/>
    <w:rsid w:val="0010467A"/>
    <w:rsid w:val="00111FFF"/>
    <w:rsid w:val="00114645"/>
    <w:rsid w:val="00115DB4"/>
    <w:rsid w:val="00125A65"/>
    <w:rsid w:val="00126885"/>
    <w:rsid w:val="001268FC"/>
    <w:rsid w:val="0014086F"/>
    <w:rsid w:val="00142285"/>
    <w:rsid w:val="001478A7"/>
    <w:rsid w:val="001543FD"/>
    <w:rsid w:val="00160836"/>
    <w:rsid w:val="00164240"/>
    <w:rsid w:val="00164F22"/>
    <w:rsid w:val="001667DD"/>
    <w:rsid w:val="00174758"/>
    <w:rsid w:val="00174C06"/>
    <w:rsid w:val="00175CCD"/>
    <w:rsid w:val="0017648F"/>
    <w:rsid w:val="00177AEE"/>
    <w:rsid w:val="001801EF"/>
    <w:rsid w:val="00185FDE"/>
    <w:rsid w:val="00193EBE"/>
    <w:rsid w:val="001940DD"/>
    <w:rsid w:val="001A0AF3"/>
    <w:rsid w:val="001A2ED3"/>
    <w:rsid w:val="001A30FC"/>
    <w:rsid w:val="001A4C9C"/>
    <w:rsid w:val="001A5B4F"/>
    <w:rsid w:val="001C21CB"/>
    <w:rsid w:val="001C3F6E"/>
    <w:rsid w:val="001C55DD"/>
    <w:rsid w:val="001C6A8F"/>
    <w:rsid w:val="001D0570"/>
    <w:rsid w:val="001D18DE"/>
    <w:rsid w:val="001D1969"/>
    <w:rsid w:val="001D1972"/>
    <w:rsid w:val="001D31AC"/>
    <w:rsid w:val="001D4012"/>
    <w:rsid w:val="001D4D35"/>
    <w:rsid w:val="001F532A"/>
    <w:rsid w:val="001F62BF"/>
    <w:rsid w:val="0020131D"/>
    <w:rsid w:val="00201E8C"/>
    <w:rsid w:val="00202230"/>
    <w:rsid w:val="00203377"/>
    <w:rsid w:val="00214C31"/>
    <w:rsid w:val="00224F0E"/>
    <w:rsid w:val="00230D23"/>
    <w:rsid w:val="0023224D"/>
    <w:rsid w:val="00241EC3"/>
    <w:rsid w:val="002428EC"/>
    <w:rsid w:val="00243A3F"/>
    <w:rsid w:val="00244591"/>
    <w:rsid w:val="002530FA"/>
    <w:rsid w:val="00256667"/>
    <w:rsid w:val="00257956"/>
    <w:rsid w:val="00260131"/>
    <w:rsid w:val="0026089F"/>
    <w:rsid w:val="00261A28"/>
    <w:rsid w:val="002727B8"/>
    <w:rsid w:val="00274B7A"/>
    <w:rsid w:val="00281287"/>
    <w:rsid w:val="00281955"/>
    <w:rsid w:val="0029143D"/>
    <w:rsid w:val="00291C1C"/>
    <w:rsid w:val="002949F0"/>
    <w:rsid w:val="002961C2"/>
    <w:rsid w:val="0029685A"/>
    <w:rsid w:val="002A1160"/>
    <w:rsid w:val="002A1453"/>
    <w:rsid w:val="002A707D"/>
    <w:rsid w:val="002A7A82"/>
    <w:rsid w:val="002B0325"/>
    <w:rsid w:val="002B06C7"/>
    <w:rsid w:val="002B3E5F"/>
    <w:rsid w:val="002B3F26"/>
    <w:rsid w:val="002C0437"/>
    <w:rsid w:val="002C5A10"/>
    <w:rsid w:val="002D05B7"/>
    <w:rsid w:val="002D101A"/>
    <w:rsid w:val="002D1804"/>
    <w:rsid w:val="002D237B"/>
    <w:rsid w:val="002D72C8"/>
    <w:rsid w:val="002E1AC4"/>
    <w:rsid w:val="002E7498"/>
    <w:rsid w:val="002F21F0"/>
    <w:rsid w:val="00306BE6"/>
    <w:rsid w:val="003072DA"/>
    <w:rsid w:val="00310988"/>
    <w:rsid w:val="00313B06"/>
    <w:rsid w:val="00314C31"/>
    <w:rsid w:val="00315344"/>
    <w:rsid w:val="0032055E"/>
    <w:rsid w:val="003231D7"/>
    <w:rsid w:val="003233A7"/>
    <w:rsid w:val="00331AAB"/>
    <w:rsid w:val="0033473E"/>
    <w:rsid w:val="00342C35"/>
    <w:rsid w:val="003435FE"/>
    <w:rsid w:val="00344B87"/>
    <w:rsid w:val="00345CD6"/>
    <w:rsid w:val="00355C62"/>
    <w:rsid w:val="0035733E"/>
    <w:rsid w:val="00360303"/>
    <w:rsid w:val="00366A6B"/>
    <w:rsid w:val="003723E7"/>
    <w:rsid w:val="00376FB7"/>
    <w:rsid w:val="003A5CC0"/>
    <w:rsid w:val="003A6598"/>
    <w:rsid w:val="003B699E"/>
    <w:rsid w:val="003B716B"/>
    <w:rsid w:val="003C321B"/>
    <w:rsid w:val="003C443D"/>
    <w:rsid w:val="003C5535"/>
    <w:rsid w:val="003C7513"/>
    <w:rsid w:val="003D4049"/>
    <w:rsid w:val="003D4497"/>
    <w:rsid w:val="003E2E69"/>
    <w:rsid w:val="003E70C7"/>
    <w:rsid w:val="003F34EE"/>
    <w:rsid w:val="003F4C43"/>
    <w:rsid w:val="003F6DB6"/>
    <w:rsid w:val="003F79A0"/>
    <w:rsid w:val="003F7EA6"/>
    <w:rsid w:val="00400903"/>
    <w:rsid w:val="00401472"/>
    <w:rsid w:val="00413792"/>
    <w:rsid w:val="00414721"/>
    <w:rsid w:val="004147C8"/>
    <w:rsid w:val="00417BCB"/>
    <w:rsid w:val="00426C33"/>
    <w:rsid w:val="00431EB4"/>
    <w:rsid w:val="004320FD"/>
    <w:rsid w:val="00433066"/>
    <w:rsid w:val="0044711B"/>
    <w:rsid w:val="004503A5"/>
    <w:rsid w:val="00452D5A"/>
    <w:rsid w:val="00467F36"/>
    <w:rsid w:val="0047004C"/>
    <w:rsid w:val="00474C43"/>
    <w:rsid w:val="00475A04"/>
    <w:rsid w:val="00476C86"/>
    <w:rsid w:val="004803C5"/>
    <w:rsid w:val="00481327"/>
    <w:rsid w:val="00485AF8"/>
    <w:rsid w:val="00485E58"/>
    <w:rsid w:val="0049354F"/>
    <w:rsid w:val="00497C69"/>
    <w:rsid w:val="004A440D"/>
    <w:rsid w:val="004A540F"/>
    <w:rsid w:val="004A6B55"/>
    <w:rsid w:val="004A7B43"/>
    <w:rsid w:val="004B3D9A"/>
    <w:rsid w:val="004C4AF1"/>
    <w:rsid w:val="004D15DE"/>
    <w:rsid w:val="004D78E2"/>
    <w:rsid w:val="004F389D"/>
    <w:rsid w:val="00503618"/>
    <w:rsid w:val="00506A1F"/>
    <w:rsid w:val="005122DC"/>
    <w:rsid w:val="0051365E"/>
    <w:rsid w:val="00514289"/>
    <w:rsid w:val="00514C22"/>
    <w:rsid w:val="0051519F"/>
    <w:rsid w:val="00532B70"/>
    <w:rsid w:val="005334AE"/>
    <w:rsid w:val="00536775"/>
    <w:rsid w:val="00546ADC"/>
    <w:rsid w:val="00547510"/>
    <w:rsid w:val="00554197"/>
    <w:rsid w:val="005566BB"/>
    <w:rsid w:val="0057314C"/>
    <w:rsid w:val="00594D33"/>
    <w:rsid w:val="005950ED"/>
    <w:rsid w:val="005A186C"/>
    <w:rsid w:val="005A2D41"/>
    <w:rsid w:val="005A7BDB"/>
    <w:rsid w:val="005C0AF6"/>
    <w:rsid w:val="005C2744"/>
    <w:rsid w:val="005C2A62"/>
    <w:rsid w:val="005C3B55"/>
    <w:rsid w:val="005C6A9E"/>
    <w:rsid w:val="005C7442"/>
    <w:rsid w:val="005D373C"/>
    <w:rsid w:val="005D3E62"/>
    <w:rsid w:val="005E3606"/>
    <w:rsid w:val="005F0126"/>
    <w:rsid w:val="005F1874"/>
    <w:rsid w:val="005F3C7E"/>
    <w:rsid w:val="005F73F9"/>
    <w:rsid w:val="0060044E"/>
    <w:rsid w:val="006014E7"/>
    <w:rsid w:val="00607591"/>
    <w:rsid w:val="00611582"/>
    <w:rsid w:val="00612297"/>
    <w:rsid w:val="00617F19"/>
    <w:rsid w:val="00620CA2"/>
    <w:rsid w:val="006250E2"/>
    <w:rsid w:val="006367A3"/>
    <w:rsid w:val="00654CBF"/>
    <w:rsid w:val="00665DD4"/>
    <w:rsid w:val="006662C4"/>
    <w:rsid w:val="00666AB0"/>
    <w:rsid w:val="00671639"/>
    <w:rsid w:val="00694FF7"/>
    <w:rsid w:val="00695A1E"/>
    <w:rsid w:val="006963F1"/>
    <w:rsid w:val="00697158"/>
    <w:rsid w:val="006A5EA8"/>
    <w:rsid w:val="006B437A"/>
    <w:rsid w:val="006B7EC4"/>
    <w:rsid w:val="006C052A"/>
    <w:rsid w:val="006C591C"/>
    <w:rsid w:val="006D54FC"/>
    <w:rsid w:val="006D696A"/>
    <w:rsid w:val="006D7DC0"/>
    <w:rsid w:val="006E327C"/>
    <w:rsid w:val="006E686C"/>
    <w:rsid w:val="006E6B2D"/>
    <w:rsid w:val="006E6C90"/>
    <w:rsid w:val="006F0E3F"/>
    <w:rsid w:val="006F501B"/>
    <w:rsid w:val="007031B2"/>
    <w:rsid w:val="00705873"/>
    <w:rsid w:val="00706D5D"/>
    <w:rsid w:val="00722A58"/>
    <w:rsid w:val="00722E08"/>
    <w:rsid w:val="00724176"/>
    <w:rsid w:val="00733999"/>
    <w:rsid w:val="00742843"/>
    <w:rsid w:val="00755385"/>
    <w:rsid w:val="007571A5"/>
    <w:rsid w:val="0076262D"/>
    <w:rsid w:val="007803C8"/>
    <w:rsid w:val="007858F5"/>
    <w:rsid w:val="00790D6C"/>
    <w:rsid w:val="00796EF5"/>
    <w:rsid w:val="007A6DD0"/>
    <w:rsid w:val="007A71E9"/>
    <w:rsid w:val="007B46C6"/>
    <w:rsid w:val="007B52E6"/>
    <w:rsid w:val="007C47B0"/>
    <w:rsid w:val="007D4702"/>
    <w:rsid w:val="007D608C"/>
    <w:rsid w:val="007D798C"/>
    <w:rsid w:val="007E0666"/>
    <w:rsid w:val="007E2CA4"/>
    <w:rsid w:val="007E494B"/>
    <w:rsid w:val="007E68F8"/>
    <w:rsid w:val="007F1898"/>
    <w:rsid w:val="00801C5C"/>
    <w:rsid w:val="00806E16"/>
    <w:rsid w:val="00812EC2"/>
    <w:rsid w:val="00814C4F"/>
    <w:rsid w:val="008169CA"/>
    <w:rsid w:val="00823270"/>
    <w:rsid w:val="008274AD"/>
    <w:rsid w:val="00831D44"/>
    <w:rsid w:val="00832195"/>
    <w:rsid w:val="00835DBF"/>
    <w:rsid w:val="00840D3A"/>
    <w:rsid w:val="008470E9"/>
    <w:rsid w:val="00854A79"/>
    <w:rsid w:val="00866441"/>
    <w:rsid w:val="00875F80"/>
    <w:rsid w:val="00877B7C"/>
    <w:rsid w:val="008805A5"/>
    <w:rsid w:val="008815B9"/>
    <w:rsid w:val="00890958"/>
    <w:rsid w:val="00893B8E"/>
    <w:rsid w:val="00894164"/>
    <w:rsid w:val="0089459A"/>
    <w:rsid w:val="00897C6F"/>
    <w:rsid w:val="008A14A6"/>
    <w:rsid w:val="008A5E95"/>
    <w:rsid w:val="008A68C4"/>
    <w:rsid w:val="008B1974"/>
    <w:rsid w:val="008B2C38"/>
    <w:rsid w:val="008B392C"/>
    <w:rsid w:val="008B3A93"/>
    <w:rsid w:val="008C7C9E"/>
    <w:rsid w:val="008D21BD"/>
    <w:rsid w:val="008E12AE"/>
    <w:rsid w:val="008E22C0"/>
    <w:rsid w:val="008E4952"/>
    <w:rsid w:val="008E71E8"/>
    <w:rsid w:val="00900A87"/>
    <w:rsid w:val="00901FD3"/>
    <w:rsid w:val="00906C67"/>
    <w:rsid w:val="009110E5"/>
    <w:rsid w:val="00912DFB"/>
    <w:rsid w:val="00912F8A"/>
    <w:rsid w:val="00914BA2"/>
    <w:rsid w:val="00916A44"/>
    <w:rsid w:val="00921AF3"/>
    <w:rsid w:val="0092320A"/>
    <w:rsid w:val="00926F87"/>
    <w:rsid w:val="00933BD7"/>
    <w:rsid w:val="009428FC"/>
    <w:rsid w:val="00946D78"/>
    <w:rsid w:val="009474E3"/>
    <w:rsid w:val="00952255"/>
    <w:rsid w:val="009533ED"/>
    <w:rsid w:val="00953AEC"/>
    <w:rsid w:val="00956A27"/>
    <w:rsid w:val="00957B56"/>
    <w:rsid w:val="00957CEE"/>
    <w:rsid w:val="00964167"/>
    <w:rsid w:val="00966D0C"/>
    <w:rsid w:val="00973E5F"/>
    <w:rsid w:val="00976AA2"/>
    <w:rsid w:val="0098170B"/>
    <w:rsid w:val="0098461B"/>
    <w:rsid w:val="00984BAF"/>
    <w:rsid w:val="0098563B"/>
    <w:rsid w:val="00986DF0"/>
    <w:rsid w:val="00987F13"/>
    <w:rsid w:val="00993D86"/>
    <w:rsid w:val="00994ED4"/>
    <w:rsid w:val="00997B65"/>
    <w:rsid w:val="009B78E5"/>
    <w:rsid w:val="009C05CA"/>
    <w:rsid w:val="009C28DD"/>
    <w:rsid w:val="009D416C"/>
    <w:rsid w:val="009D44B0"/>
    <w:rsid w:val="009F0095"/>
    <w:rsid w:val="00A15557"/>
    <w:rsid w:val="00A2120B"/>
    <w:rsid w:val="00A31AED"/>
    <w:rsid w:val="00A32176"/>
    <w:rsid w:val="00A33CA0"/>
    <w:rsid w:val="00A36E1C"/>
    <w:rsid w:val="00A4393D"/>
    <w:rsid w:val="00A4688E"/>
    <w:rsid w:val="00A47B29"/>
    <w:rsid w:val="00A51707"/>
    <w:rsid w:val="00A543BE"/>
    <w:rsid w:val="00A56CD5"/>
    <w:rsid w:val="00A6488F"/>
    <w:rsid w:val="00A70F9A"/>
    <w:rsid w:val="00A738D2"/>
    <w:rsid w:val="00A739D9"/>
    <w:rsid w:val="00A74DD6"/>
    <w:rsid w:val="00A80F55"/>
    <w:rsid w:val="00A831B3"/>
    <w:rsid w:val="00A87DFD"/>
    <w:rsid w:val="00A9014E"/>
    <w:rsid w:val="00A95D7A"/>
    <w:rsid w:val="00AA0226"/>
    <w:rsid w:val="00AA102D"/>
    <w:rsid w:val="00AA28BD"/>
    <w:rsid w:val="00AA43DD"/>
    <w:rsid w:val="00AA4FC3"/>
    <w:rsid w:val="00AA5C23"/>
    <w:rsid w:val="00AB6FF2"/>
    <w:rsid w:val="00AB7D6C"/>
    <w:rsid w:val="00AC435B"/>
    <w:rsid w:val="00AC4E7D"/>
    <w:rsid w:val="00AC79E0"/>
    <w:rsid w:val="00AD4307"/>
    <w:rsid w:val="00AE090A"/>
    <w:rsid w:val="00AE391A"/>
    <w:rsid w:val="00AE479D"/>
    <w:rsid w:val="00AE5182"/>
    <w:rsid w:val="00AF0416"/>
    <w:rsid w:val="00AF2602"/>
    <w:rsid w:val="00AF6014"/>
    <w:rsid w:val="00B004DB"/>
    <w:rsid w:val="00B00F31"/>
    <w:rsid w:val="00B0233F"/>
    <w:rsid w:val="00B05D10"/>
    <w:rsid w:val="00B23A9D"/>
    <w:rsid w:val="00B246A5"/>
    <w:rsid w:val="00B25FC8"/>
    <w:rsid w:val="00B26E23"/>
    <w:rsid w:val="00B31E2B"/>
    <w:rsid w:val="00B325C6"/>
    <w:rsid w:val="00B41CA9"/>
    <w:rsid w:val="00B44A74"/>
    <w:rsid w:val="00B470DA"/>
    <w:rsid w:val="00B54FB5"/>
    <w:rsid w:val="00B603EE"/>
    <w:rsid w:val="00B63B08"/>
    <w:rsid w:val="00B6621C"/>
    <w:rsid w:val="00B728AE"/>
    <w:rsid w:val="00B75A1F"/>
    <w:rsid w:val="00B82888"/>
    <w:rsid w:val="00B8628B"/>
    <w:rsid w:val="00B903C1"/>
    <w:rsid w:val="00B90AE7"/>
    <w:rsid w:val="00B95A1C"/>
    <w:rsid w:val="00BA1207"/>
    <w:rsid w:val="00BA3D83"/>
    <w:rsid w:val="00BA4EA2"/>
    <w:rsid w:val="00BA6ED2"/>
    <w:rsid w:val="00BB7272"/>
    <w:rsid w:val="00BB7991"/>
    <w:rsid w:val="00BC4DE7"/>
    <w:rsid w:val="00BC56C4"/>
    <w:rsid w:val="00BD3436"/>
    <w:rsid w:val="00BD44C0"/>
    <w:rsid w:val="00BD586B"/>
    <w:rsid w:val="00BD5FF7"/>
    <w:rsid w:val="00BE0A4B"/>
    <w:rsid w:val="00BE1615"/>
    <w:rsid w:val="00BF6390"/>
    <w:rsid w:val="00BF6CD3"/>
    <w:rsid w:val="00C003F7"/>
    <w:rsid w:val="00C07E0C"/>
    <w:rsid w:val="00C238E6"/>
    <w:rsid w:val="00C31CF0"/>
    <w:rsid w:val="00C432D3"/>
    <w:rsid w:val="00C43CCA"/>
    <w:rsid w:val="00C4473F"/>
    <w:rsid w:val="00C51740"/>
    <w:rsid w:val="00C519A9"/>
    <w:rsid w:val="00C51C10"/>
    <w:rsid w:val="00C5544C"/>
    <w:rsid w:val="00C615E9"/>
    <w:rsid w:val="00C668CA"/>
    <w:rsid w:val="00C74F0D"/>
    <w:rsid w:val="00C75657"/>
    <w:rsid w:val="00C866FF"/>
    <w:rsid w:val="00C86EA5"/>
    <w:rsid w:val="00C90A4C"/>
    <w:rsid w:val="00CA00C7"/>
    <w:rsid w:val="00CA58BD"/>
    <w:rsid w:val="00CB2437"/>
    <w:rsid w:val="00CB3A45"/>
    <w:rsid w:val="00CB6BEB"/>
    <w:rsid w:val="00CC3B12"/>
    <w:rsid w:val="00CC5452"/>
    <w:rsid w:val="00CD1B1E"/>
    <w:rsid w:val="00CD21B9"/>
    <w:rsid w:val="00CD40E0"/>
    <w:rsid w:val="00CD64C5"/>
    <w:rsid w:val="00CE3317"/>
    <w:rsid w:val="00CF0594"/>
    <w:rsid w:val="00CF0EA7"/>
    <w:rsid w:val="00D0430A"/>
    <w:rsid w:val="00D13472"/>
    <w:rsid w:val="00D15028"/>
    <w:rsid w:val="00D1717C"/>
    <w:rsid w:val="00D216B4"/>
    <w:rsid w:val="00D25E89"/>
    <w:rsid w:val="00D314E0"/>
    <w:rsid w:val="00D36287"/>
    <w:rsid w:val="00D37F04"/>
    <w:rsid w:val="00D420C5"/>
    <w:rsid w:val="00D46309"/>
    <w:rsid w:val="00D500B3"/>
    <w:rsid w:val="00D52D00"/>
    <w:rsid w:val="00D62DE0"/>
    <w:rsid w:val="00D70783"/>
    <w:rsid w:val="00D7152B"/>
    <w:rsid w:val="00D72941"/>
    <w:rsid w:val="00D7516C"/>
    <w:rsid w:val="00D75453"/>
    <w:rsid w:val="00D76697"/>
    <w:rsid w:val="00D82F6C"/>
    <w:rsid w:val="00D84BE6"/>
    <w:rsid w:val="00D85D33"/>
    <w:rsid w:val="00D92A4E"/>
    <w:rsid w:val="00D94406"/>
    <w:rsid w:val="00D95CD9"/>
    <w:rsid w:val="00D96D77"/>
    <w:rsid w:val="00DA10F4"/>
    <w:rsid w:val="00DA1D3D"/>
    <w:rsid w:val="00DB2FF9"/>
    <w:rsid w:val="00DB33DF"/>
    <w:rsid w:val="00DB4D7C"/>
    <w:rsid w:val="00DC49CE"/>
    <w:rsid w:val="00DD3C89"/>
    <w:rsid w:val="00DD59E4"/>
    <w:rsid w:val="00DE14CA"/>
    <w:rsid w:val="00DE4E1C"/>
    <w:rsid w:val="00DE5EC5"/>
    <w:rsid w:val="00DE730D"/>
    <w:rsid w:val="00DF0F58"/>
    <w:rsid w:val="00DF2C73"/>
    <w:rsid w:val="00DF501F"/>
    <w:rsid w:val="00DF7A4F"/>
    <w:rsid w:val="00E00183"/>
    <w:rsid w:val="00E10665"/>
    <w:rsid w:val="00E10EF3"/>
    <w:rsid w:val="00E210A6"/>
    <w:rsid w:val="00E25B5F"/>
    <w:rsid w:val="00E270B2"/>
    <w:rsid w:val="00E34EC7"/>
    <w:rsid w:val="00E41EE2"/>
    <w:rsid w:val="00E42AFB"/>
    <w:rsid w:val="00E42C2D"/>
    <w:rsid w:val="00E502B4"/>
    <w:rsid w:val="00E549D2"/>
    <w:rsid w:val="00E57AB5"/>
    <w:rsid w:val="00E60533"/>
    <w:rsid w:val="00E611DD"/>
    <w:rsid w:val="00E633BA"/>
    <w:rsid w:val="00E6417B"/>
    <w:rsid w:val="00E64D5A"/>
    <w:rsid w:val="00E65CAB"/>
    <w:rsid w:val="00E66189"/>
    <w:rsid w:val="00E80A05"/>
    <w:rsid w:val="00E82244"/>
    <w:rsid w:val="00E82FDF"/>
    <w:rsid w:val="00E830A4"/>
    <w:rsid w:val="00E85020"/>
    <w:rsid w:val="00E93595"/>
    <w:rsid w:val="00E958DC"/>
    <w:rsid w:val="00EA3942"/>
    <w:rsid w:val="00EB1007"/>
    <w:rsid w:val="00EB5FCA"/>
    <w:rsid w:val="00EB6058"/>
    <w:rsid w:val="00ED7A04"/>
    <w:rsid w:val="00EE0EEF"/>
    <w:rsid w:val="00EE3E2A"/>
    <w:rsid w:val="00EE3FD7"/>
    <w:rsid w:val="00EE6A6C"/>
    <w:rsid w:val="00EE7CAD"/>
    <w:rsid w:val="00EF207D"/>
    <w:rsid w:val="00EF7457"/>
    <w:rsid w:val="00F0219D"/>
    <w:rsid w:val="00F021DB"/>
    <w:rsid w:val="00F03F5A"/>
    <w:rsid w:val="00F0549A"/>
    <w:rsid w:val="00F114B9"/>
    <w:rsid w:val="00F12ADF"/>
    <w:rsid w:val="00F17A3B"/>
    <w:rsid w:val="00F21E73"/>
    <w:rsid w:val="00F233AC"/>
    <w:rsid w:val="00F27461"/>
    <w:rsid w:val="00F278D5"/>
    <w:rsid w:val="00F40371"/>
    <w:rsid w:val="00F436C2"/>
    <w:rsid w:val="00F45B22"/>
    <w:rsid w:val="00F473E2"/>
    <w:rsid w:val="00F5116D"/>
    <w:rsid w:val="00F54FC4"/>
    <w:rsid w:val="00F6088F"/>
    <w:rsid w:val="00F65282"/>
    <w:rsid w:val="00F7239E"/>
    <w:rsid w:val="00F728A0"/>
    <w:rsid w:val="00F77EA1"/>
    <w:rsid w:val="00F815C1"/>
    <w:rsid w:val="00F836B7"/>
    <w:rsid w:val="00F83B20"/>
    <w:rsid w:val="00F856B7"/>
    <w:rsid w:val="00F85890"/>
    <w:rsid w:val="00F85971"/>
    <w:rsid w:val="00F87DD2"/>
    <w:rsid w:val="00F902FE"/>
    <w:rsid w:val="00FA1D9F"/>
    <w:rsid w:val="00FA26C0"/>
    <w:rsid w:val="00FA272B"/>
    <w:rsid w:val="00FA327E"/>
    <w:rsid w:val="00FA5BDD"/>
    <w:rsid w:val="00FA7F23"/>
    <w:rsid w:val="00FB2461"/>
    <w:rsid w:val="00FB2FEE"/>
    <w:rsid w:val="00FB37DE"/>
    <w:rsid w:val="00FB3A04"/>
    <w:rsid w:val="00FB53AA"/>
    <w:rsid w:val="00FC0F81"/>
    <w:rsid w:val="00FC4464"/>
    <w:rsid w:val="00FC6408"/>
    <w:rsid w:val="00FD1683"/>
    <w:rsid w:val="00FD1FE0"/>
    <w:rsid w:val="00FD649C"/>
    <w:rsid w:val="00FD79C5"/>
    <w:rsid w:val="00FE367E"/>
    <w:rsid w:val="00FE73A2"/>
    <w:rsid w:val="00FF31E0"/>
    <w:rsid w:val="00FF5557"/>
    <w:rsid w:val="00FF6B0E"/>
    <w:rsid w:val="00FF7B56"/>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891221"/>
  <w15:docId w15:val="{792A8DFA-D77D-4B5F-A87E-93F791E8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FD8"/>
    <w:pPr>
      <w:spacing w:after="200" w:line="276" w:lineRule="auto"/>
    </w:pPr>
    <w:rPr>
      <w:rFonts w:ascii="Calibri" w:eastAsiaTheme="minorEastAsia" w:hAnsi="Calibri"/>
      <w:sz w:val="22"/>
      <w:lang w:val="es-MX" w:eastAsia="es-MX"/>
    </w:rPr>
  </w:style>
  <w:style w:type="paragraph" w:styleId="Ttulo1">
    <w:name w:val="heading 1"/>
    <w:basedOn w:val="Normal"/>
    <w:next w:val="Normal"/>
    <w:link w:val="Ttulo1Car"/>
    <w:uiPriority w:val="9"/>
    <w:qFormat/>
    <w:rsid w:val="00201E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C5A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06A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F6C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qFormat/>
    <w:rsid w:val="00776FD8"/>
    <w:rPr>
      <w:rFonts w:eastAsiaTheme="minorEastAsia"/>
      <w:lang w:val="es-MX" w:eastAsia="es-MX"/>
    </w:rPr>
  </w:style>
  <w:style w:type="character" w:customStyle="1" w:styleId="EnlacedeInternet">
    <w:name w:val="Enlace de Internet"/>
    <w:uiPriority w:val="99"/>
    <w:unhideWhenUsed/>
    <w:rsid w:val="00776FD8"/>
    <w:rPr>
      <w:color w:val="0000FF"/>
      <w:u w:val="single"/>
    </w:rPr>
  </w:style>
  <w:style w:type="character" w:customStyle="1" w:styleId="EncabezadoCar">
    <w:name w:val="Encabezado Car"/>
    <w:basedOn w:val="Fuentedeprrafopredeter"/>
    <w:link w:val="Encabezado"/>
    <w:uiPriority w:val="99"/>
    <w:qFormat/>
    <w:rsid w:val="00776FD8"/>
    <w:rPr>
      <w:rFonts w:eastAsiaTheme="minorEastAsia"/>
      <w:lang w:val="es-MX" w:eastAsia="es-MX"/>
    </w:rPr>
  </w:style>
  <w:style w:type="character" w:customStyle="1" w:styleId="TextodegloboCar">
    <w:name w:val="Texto de globo Car"/>
    <w:basedOn w:val="Fuentedeprrafopredeter"/>
    <w:link w:val="Textodeglobo"/>
    <w:uiPriority w:val="99"/>
    <w:semiHidden/>
    <w:qFormat/>
    <w:rsid w:val="006C6EEB"/>
    <w:rPr>
      <w:rFonts w:ascii="Segoe UI" w:eastAsiaTheme="minorEastAsia" w:hAnsi="Segoe UI" w:cs="Segoe UI"/>
      <w:sz w:val="18"/>
      <w:szCs w:val="18"/>
      <w:lang w:val="es-MX" w:eastAsia="es-MX"/>
    </w:rPr>
  </w:style>
  <w:style w:type="character" w:customStyle="1" w:styleId="ListLabel1">
    <w:name w:val="ListLabel 1"/>
    <w:qFormat/>
    <w:rPr>
      <w:rFonts w:ascii="Monotype Corsiva" w:hAnsi="Monotype Corsiva" w:cs="Arial"/>
      <w:i/>
      <w:sz w:val="20"/>
      <w:szCs w:val="20"/>
      <w:lang w:val="es-ES_tradnl"/>
    </w:rPr>
  </w:style>
  <w:style w:type="character" w:customStyle="1" w:styleId="ListLabel2">
    <w:name w:val="ListLabel 2"/>
    <w:qFormat/>
    <w:rPr>
      <w:rFonts w:ascii="Monotype Corsiva" w:hAnsi="Monotype Corsiva" w:cs="Arial"/>
      <w:i/>
      <w:sz w:val="20"/>
      <w:szCs w:val="20"/>
      <w:lang w:val="es-ES_tradnl"/>
    </w:rPr>
  </w:style>
  <w:style w:type="character" w:customStyle="1" w:styleId="ListLabel3">
    <w:name w:val="ListLabel 3"/>
    <w:qFormat/>
    <w:rPr>
      <w:rFonts w:ascii="Monotype Corsiva" w:hAnsi="Monotype Corsiva" w:cs="Arial"/>
      <w:i/>
      <w:sz w:val="20"/>
      <w:szCs w:val="20"/>
      <w:lang w:val="es-ES_tradnl"/>
    </w:rPr>
  </w:style>
  <w:style w:type="character" w:customStyle="1" w:styleId="ListLabel4">
    <w:name w:val="ListLabel 4"/>
    <w:qFormat/>
    <w:rPr>
      <w:rFonts w:ascii="Monotype Corsiva" w:hAnsi="Monotype Corsiva" w:cs="Arial"/>
      <w:i/>
      <w:sz w:val="20"/>
      <w:szCs w:val="20"/>
      <w:lang w:val="es-ES_tradnl"/>
    </w:rPr>
  </w:style>
  <w:style w:type="character" w:customStyle="1" w:styleId="ListLabel5">
    <w:name w:val="ListLabel 5"/>
    <w:qFormat/>
    <w:rPr>
      <w:rFonts w:ascii="Monotype Corsiva" w:hAnsi="Monotype Corsiva" w:cs="Arial"/>
      <w:i/>
      <w:sz w:val="20"/>
      <w:szCs w:val="20"/>
      <w:lang w:val="es-ES_tradnl"/>
    </w:rPr>
  </w:style>
  <w:style w:type="character" w:customStyle="1" w:styleId="ListLabel6">
    <w:name w:val="ListLabel 6"/>
    <w:qFormat/>
    <w:rPr>
      <w:rFonts w:ascii="Monotype Corsiva" w:hAnsi="Monotype Corsiva" w:cs="Arial"/>
      <w:i/>
      <w:sz w:val="20"/>
      <w:szCs w:val="20"/>
      <w:lang w:val="es-ES_tradnl"/>
    </w:rPr>
  </w:style>
  <w:style w:type="character" w:customStyle="1" w:styleId="ListLabel7">
    <w:name w:val="ListLabel 7"/>
    <w:qFormat/>
    <w:rPr>
      <w:rFonts w:ascii="Monotype Corsiva" w:hAnsi="Monotype Corsiva" w:cs="Arial"/>
      <w:i/>
      <w:sz w:val="20"/>
      <w:szCs w:val="20"/>
      <w:lang w:val="es-ES_tradnl"/>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iedepgina">
    <w:name w:val="footer"/>
    <w:basedOn w:val="Normal"/>
    <w:link w:val="PiedepginaCar"/>
    <w:uiPriority w:val="99"/>
    <w:unhideWhenUsed/>
    <w:rsid w:val="00776FD8"/>
    <w:pPr>
      <w:tabs>
        <w:tab w:val="center" w:pos="4419"/>
        <w:tab w:val="right" w:pos="8838"/>
      </w:tabs>
      <w:spacing w:after="0" w:line="240" w:lineRule="auto"/>
    </w:pPr>
  </w:style>
  <w:style w:type="paragraph" w:styleId="Encabezado">
    <w:name w:val="header"/>
    <w:basedOn w:val="Normal"/>
    <w:link w:val="EncabezadoCar"/>
    <w:uiPriority w:val="99"/>
    <w:unhideWhenUsed/>
    <w:rsid w:val="00776FD8"/>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6C6EEB"/>
    <w:pPr>
      <w:spacing w:after="0" w:line="240" w:lineRule="auto"/>
    </w:pPr>
    <w:rPr>
      <w:rFonts w:ascii="Segoe UI" w:hAnsi="Segoe UI" w:cs="Segoe UI"/>
      <w:sz w:val="18"/>
      <w:szCs w:val="18"/>
    </w:rPr>
  </w:style>
  <w:style w:type="paragraph" w:customStyle="1" w:styleId="Contenidodelmarco">
    <w:name w:val="Contenido del marco"/>
    <w:basedOn w:val="Normal"/>
    <w:qFormat/>
  </w:style>
  <w:style w:type="paragraph" w:styleId="Prrafodelista">
    <w:name w:val="List Paragraph"/>
    <w:basedOn w:val="Normal"/>
    <w:qFormat/>
    <w:pPr>
      <w:spacing w:after="160"/>
      <w:ind w:left="720"/>
      <w:contextualSpacing/>
    </w:pPr>
  </w:style>
  <w:style w:type="table" w:styleId="Tablaconcuadrcula">
    <w:name w:val="Table Grid"/>
    <w:basedOn w:val="Tablanormal"/>
    <w:uiPriority w:val="39"/>
    <w:rsid w:val="0025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C6408"/>
    <w:rPr>
      <w:sz w:val="22"/>
    </w:rPr>
  </w:style>
  <w:style w:type="character" w:styleId="Hipervnculo">
    <w:name w:val="Hyperlink"/>
    <w:basedOn w:val="Fuentedeprrafopredeter"/>
    <w:uiPriority w:val="99"/>
    <w:unhideWhenUsed/>
    <w:rsid w:val="00A15557"/>
    <w:rPr>
      <w:color w:val="0563C1" w:themeColor="hyperlink"/>
      <w:u w:val="single"/>
    </w:rPr>
  </w:style>
  <w:style w:type="character" w:customStyle="1" w:styleId="UnresolvedMention">
    <w:name w:val="Unresolved Mention"/>
    <w:basedOn w:val="Fuentedeprrafopredeter"/>
    <w:uiPriority w:val="99"/>
    <w:semiHidden/>
    <w:unhideWhenUsed/>
    <w:rsid w:val="00A15557"/>
    <w:rPr>
      <w:color w:val="605E5C"/>
      <w:shd w:val="clear" w:color="auto" w:fill="E1DFDD"/>
    </w:rPr>
  </w:style>
  <w:style w:type="paragraph" w:customStyle="1" w:styleId="toclevel-3">
    <w:name w:val="toclevel-3"/>
    <w:basedOn w:val="Normal"/>
    <w:rsid w:val="0028128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8815B9"/>
    <w:rPr>
      <w:b/>
      <w:bCs/>
    </w:rPr>
  </w:style>
  <w:style w:type="character" w:customStyle="1" w:styleId="katex-mathml">
    <w:name w:val="katex-mathml"/>
    <w:basedOn w:val="Fuentedeprrafopredeter"/>
    <w:rsid w:val="00B82888"/>
  </w:style>
  <w:style w:type="character" w:customStyle="1" w:styleId="mord">
    <w:name w:val="mord"/>
    <w:basedOn w:val="Fuentedeprrafopredeter"/>
    <w:rsid w:val="00B82888"/>
  </w:style>
  <w:style w:type="character" w:customStyle="1" w:styleId="vlist-s">
    <w:name w:val="vlist-s"/>
    <w:basedOn w:val="Fuentedeprrafopredeter"/>
    <w:rsid w:val="00B82888"/>
  </w:style>
  <w:style w:type="character" w:customStyle="1" w:styleId="mbin">
    <w:name w:val="mbin"/>
    <w:basedOn w:val="Fuentedeprrafopredeter"/>
    <w:rsid w:val="00B82888"/>
  </w:style>
  <w:style w:type="character" w:customStyle="1" w:styleId="mrel">
    <w:name w:val="mrel"/>
    <w:basedOn w:val="Fuentedeprrafopredeter"/>
    <w:rsid w:val="00B82888"/>
  </w:style>
  <w:style w:type="character" w:styleId="nfasis">
    <w:name w:val="Emphasis"/>
    <w:basedOn w:val="Fuentedeprrafopredeter"/>
    <w:uiPriority w:val="20"/>
    <w:qFormat/>
    <w:rsid w:val="00B82888"/>
    <w:rPr>
      <w:i/>
      <w:iCs/>
    </w:rPr>
  </w:style>
  <w:style w:type="paragraph" w:styleId="NormalWeb">
    <w:name w:val="Normal (Web)"/>
    <w:basedOn w:val="Normal"/>
    <w:uiPriority w:val="99"/>
    <w:unhideWhenUsed/>
    <w:rsid w:val="003231D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1Car">
    <w:name w:val="Título 1 Car"/>
    <w:basedOn w:val="Fuentedeprrafopredeter"/>
    <w:link w:val="Ttulo1"/>
    <w:uiPriority w:val="9"/>
    <w:rsid w:val="00201E8C"/>
    <w:rPr>
      <w:rFonts w:asciiTheme="majorHAnsi" w:eastAsiaTheme="majorEastAsia" w:hAnsiTheme="majorHAnsi" w:cstheme="majorBidi"/>
      <w:color w:val="2E74B5" w:themeColor="accent1" w:themeShade="BF"/>
      <w:sz w:val="32"/>
      <w:szCs w:val="32"/>
      <w:lang w:val="es-MX" w:eastAsia="es-MX"/>
    </w:rPr>
  </w:style>
  <w:style w:type="character" w:customStyle="1" w:styleId="Ttulo4Car">
    <w:name w:val="Título 4 Car"/>
    <w:basedOn w:val="Fuentedeprrafopredeter"/>
    <w:link w:val="Ttulo4"/>
    <w:uiPriority w:val="9"/>
    <w:semiHidden/>
    <w:rsid w:val="00BF6CD3"/>
    <w:rPr>
      <w:rFonts w:asciiTheme="majorHAnsi" w:eastAsiaTheme="majorEastAsia" w:hAnsiTheme="majorHAnsi" w:cstheme="majorBidi"/>
      <w:i/>
      <w:iCs/>
      <w:color w:val="2E74B5" w:themeColor="accent1" w:themeShade="BF"/>
      <w:sz w:val="22"/>
      <w:lang w:val="es-MX" w:eastAsia="es-MX"/>
    </w:rPr>
  </w:style>
  <w:style w:type="character" w:customStyle="1" w:styleId="Ttulo3Car">
    <w:name w:val="Título 3 Car"/>
    <w:basedOn w:val="Fuentedeprrafopredeter"/>
    <w:link w:val="Ttulo3"/>
    <w:uiPriority w:val="9"/>
    <w:semiHidden/>
    <w:rsid w:val="00006AD8"/>
    <w:rPr>
      <w:rFonts w:asciiTheme="majorHAnsi" w:eastAsiaTheme="majorEastAsia" w:hAnsiTheme="majorHAnsi" w:cstheme="majorBidi"/>
      <w:color w:val="1F4D78" w:themeColor="accent1" w:themeShade="7F"/>
      <w:sz w:val="24"/>
      <w:szCs w:val="24"/>
      <w:lang w:val="es-MX" w:eastAsia="es-MX"/>
    </w:rPr>
  </w:style>
  <w:style w:type="character" w:customStyle="1" w:styleId="Ttulo2Car">
    <w:name w:val="Título 2 Car"/>
    <w:basedOn w:val="Fuentedeprrafopredeter"/>
    <w:link w:val="Ttulo2"/>
    <w:uiPriority w:val="9"/>
    <w:semiHidden/>
    <w:rsid w:val="002C5A10"/>
    <w:rPr>
      <w:rFonts w:asciiTheme="majorHAnsi" w:eastAsiaTheme="majorEastAsia" w:hAnsiTheme="majorHAnsi" w:cstheme="majorBidi"/>
      <w:color w:val="2E74B5" w:themeColor="accent1" w:themeShade="BF"/>
      <w:sz w:val="26"/>
      <w:szCs w:val="26"/>
      <w:lang w:val="es-MX" w:eastAsia="es-MX"/>
    </w:rPr>
  </w:style>
  <w:style w:type="character" w:styleId="Nmerodepgina">
    <w:name w:val="page number"/>
    <w:basedOn w:val="Fuentedeprrafopredeter"/>
    <w:uiPriority w:val="99"/>
    <w:unhideWhenUsed/>
    <w:rsid w:val="007F1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0792">
      <w:bodyDiv w:val="1"/>
      <w:marLeft w:val="0"/>
      <w:marRight w:val="0"/>
      <w:marTop w:val="0"/>
      <w:marBottom w:val="0"/>
      <w:divBdr>
        <w:top w:val="none" w:sz="0" w:space="0" w:color="auto"/>
        <w:left w:val="none" w:sz="0" w:space="0" w:color="auto"/>
        <w:bottom w:val="none" w:sz="0" w:space="0" w:color="auto"/>
        <w:right w:val="none" w:sz="0" w:space="0" w:color="auto"/>
      </w:divBdr>
    </w:div>
    <w:div w:id="106585394">
      <w:bodyDiv w:val="1"/>
      <w:marLeft w:val="0"/>
      <w:marRight w:val="0"/>
      <w:marTop w:val="0"/>
      <w:marBottom w:val="0"/>
      <w:divBdr>
        <w:top w:val="none" w:sz="0" w:space="0" w:color="auto"/>
        <w:left w:val="none" w:sz="0" w:space="0" w:color="auto"/>
        <w:bottom w:val="none" w:sz="0" w:space="0" w:color="auto"/>
        <w:right w:val="none" w:sz="0" w:space="0" w:color="auto"/>
      </w:divBdr>
    </w:div>
    <w:div w:id="108014077">
      <w:bodyDiv w:val="1"/>
      <w:marLeft w:val="0"/>
      <w:marRight w:val="0"/>
      <w:marTop w:val="0"/>
      <w:marBottom w:val="0"/>
      <w:divBdr>
        <w:top w:val="none" w:sz="0" w:space="0" w:color="auto"/>
        <w:left w:val="none" w:sz="0" w:space="0" w:color="auto"/>
        <w:bottom w:val="none" w:sz="0" w:space="0" w:color="auto"/>
        <w:right w:val="none" w:sz="0" w:space="0" w:color="auto"/>
      </w:divBdr>
    </w:div>
    <w:div w:id="183790178">
      <w:bodyDiv w:val="1"/>
      <w:marLeft w:val="0"/>
      <w:marRight w:val="0"/>
      <w:marTop w:val="0"/>
      <w:marBottom w:val="0"/>
      <w:divBdr>
        <w:top w:val="none" w:sz="0" w:space="0" w:color="auto"/>
        <w:left w:val="none" w:sz="0" w:space="0" w:color="auto"/>
        <w:bottom w:val="none" w:sz="0" w:space="0" w:color="auto"/>
        <w:right w:val="none" w:sz="0" w:space="0" w:color="auto"/>
      </w:divBdr>
    </w:div>
    <w:div w:id="256640875">
      <w:bodyDiv w:val="1"/>
      <w:marLeft w:val="0"/>
      <w:marRight w:val="0"/>
      <w:marTop w:val="0"/>
      <w:marBottom w:val="0"/>
      <w:divBdr>
        <w:top w:val="none" w:sz="0" w:space="0" w:color="auto"/>
        <w:left w:val="none" w:sz="0" w:space="0" w:color="auto"/>
        <w:bottom w:val="none" w:sz="0" w:space="0" w:color="auto"/>
        <w:right w:val="none" w:sz="0" w:space="0" w:color="auto"/>
      </w:divBdr>
    </w:div>
    <w:div w:id="323239470">
      <w:bodyDiv w:val="1"/>
      <w:marLeft w:val="0"/>
      <w:marRight w:val="0"/>
      <w:marTop w:val="0"/>
      <w:marBottom w:val="0"/>
      <w:divBdr>
        <w:top w:val="none" w:sz="0" w:space="0" w:color="auto"/>
        <w:left w:val="none" w:sz="0" w:space="0" w:color="auto"/>
        <w:bottom w:val="none" w:sz="0" w:space="0" w:color="auto"/>
        <w:right w:val="none" w:sz="0" w:space="0" w:color="auto"/>
      </w:divBdr>
    </w:div>
    <w:div w:id="329868277">
      <w:bodyDiv w:val="1"/>
      <w:marLeft w:val="0"/>
      <w:marRight w:val="0"/>
      <w:marTop w:val="0"/>
      <w:marBottom w:val="0"/>
      <w:divBdr>
        <w:top w:val="none" w:sz="0" w:space="0" w:color="auto"/>
        <w:left w:val="none" w:sz="0" w:space="0" w:color="auto"/>
        <w:bottom w:val="none" w:sz="0" w:space="0" w:color="auto"/>
        <w:right w:val="none" w:sz="0" w:space="0" w:color="auto"/>
      </w:divBdr>
    </w:div>
    <w:div w:id="331111031">
      <w:bodyDiv w:val="1"/>
      <w:marLeft w:val="0"/>
      <w:marRight w:val="0"/>
      <w:marTop w:val="0"/>
      <w:marBottom w:val="0"/>
      <w:divBdr>
        <w:top w:val="none" w:sz="0" w:space="0" w:color="auto"/>
        <w:left w:val="none" w:sz="0" w:space="0" w:color="auto"/>
        <w:bottom w:val="none" w:sz="0" w:space="0" w:color="auto"/>
        <w:right w:val="none" w:sz="0" w:space="0" w:color="auto"/>
      </w:divBdr>
    </w:div>
    <w:div w:id="392780458">
      <w:bodyDiv w:val="1"/>
      <w:marLeft w:val="0"/>
      <w:marRight w:val="0"/>
      <w:marTop w:val="0"/>
      <w:marBottom w:val="0"/>
      <w:divBdr>
        <w:top w:val="none" w:sz="0" w:space="0" w:color="auto"/>
        <w:left w:val="none" w:sz="0" w:space="0" w:color="auto"/>
        <w:bottom w:val="none" w:sz="0" w:space="0" w:color="auto"/>
        <w:right w:val="none" w:sz="0" w:space="0" w:color="auto"/>
      </w:divBdr>
    </w:div>
    <w:div w:id="442384557">
      <w:bodyDiv w:val="1"/>
      <w:marLeft w:val="0"/>
      <w:marRight w:val="0"/>
      <w:marTop w:val="0"/>
      <w:marBottom w:val="0"/>
      <w:divBdr>
        <w:top w:val="none" w:sz="0" w:space="0" w:color="auto"/>
        <w:left w:val="none" w:sz="0" w:space="0" w:color="auto"/>
        <w:bottom w:val="none" w:sz="0" w:space="0" w:color="auto"/>
        <w:right w:val="none" w:sz="0" w:space="0" w:color="auto"/>
      </w:divBdr>
    </w:div>
    <w:div w:id="533225560">
      <w:bodyDiv w:val="1"/>
      <w:marLeft w:val="0"/>
      <w:marRight w:val="0"/>
      <w:marTop w:val="0"/>
      <w:marBottom w:val="0"/>
      <w:divBdr>
        <w:top w:val="none" w:sz="0" w:space="0" w:color="auto"/>
        <w:left w:val="none" w:sz="0" w:space="0" w:color="auto"/>
        <w:bottom w:val="none" w:sz="0" w:space="0" w:color="auto"/>
        <w:right w:val="none" w:sz="0" w:space="0" w:color="auto"/>
      </w:divBdr>
      <w:divsChild>
        <w:div w:id="874930360">
          <w:marLeft w:val="0"/>
          <w:marRight w:val="0"/>
          <w:marTop w:val="0"/>
          <w:marBottom w:val="120"/>
          <w:divBdr>
            <w:top w:val="none" w:sz="0" w:space="0" w:color="auto"/>
            <w:left w:val="none" w:sz="0" w:space="0" w:color="auto"/>
            <w:bottom w:val="none" w:sz="0" w:space="0" w:color="auto"/>
            <w:right w:val="none" w:sz="0" w:space="0" w:color="auto"/>
          </w:divBdr>
          <w:divsChild>
            <w:div w:id="1449660475">
              <w:marLeft w:val="0"/>
              <w:marRight w:val="0"/>
              <w:marTop w:val="60"/>
              <w:marBottom w:val="105"/>
              <w:divBdr>
                <w:top w:val="none" w:sz="0" w:space="0" w:color="auto"/>
                <w:left w:val="none" w:sz="0" w:space="0" w:color="auto"/>
                <w:bottom w:val="none" w:sz="0" w:space="0" w:color="auto"/>
                <w:right w:val="none" w:sz="0" w:space="0" w:color="auto"/>
              </w:divBdr>
              <w:divsChild>
                <w:div w:id="5422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30038">
          <w:marLeft w:val="0"/>
          <w:marRight w:val="0"/>
          <w:marTop w:val="0"/>
          <w:marBottom w:val="120"/>
          <w:divBdr>
            <w:top w:val="none" w:sz="0" w:space="0" w:color="auto"/>
            <w:left w:val="none" w:sz="0" w:space="0" w:color="auto"/>
            <w:bottom w:val="none" w:sz="0" w:space="0" w:color="auto"/>
            <w:right w:val="none" w:sz="0" w:space="0" w:color="auto"/>
          </w:divBdr>
          <w:divsChild>
            <w:div w:id="91976981">
              <w:marLeft w:val="0"/>
              <w:marRight w:val="0"/>
              <w:marTop w:val="60"/>
              <w:marBottom w:val="105"/>
              <w:divBdr>
                <w:top w:val="none" w:sz="0" w:space="0" w:color="auto"/>
                <w:left w:val="none" w:sz="0" w:space="0" w:color="auto"/>
                <w:bottom w:val="none" w:sz="0" w:space="0" w:color="auto"/>
                <w:right w:val="none" w:sz="0" w:space="0" w:color="auto"/>
              </w:divBdr>
              <w:divsChild>
                <w:div w:id="7075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11307">
      <w:bodyDiv w:val="1"/>
      <w:marLeft w:val="0"/>
      <w:marRight w:val="0"/>
      <w:marTop w:val="0"/>
      <w:marBottom w:val="0"/>
      <w:divBdr>
        <w:top w:val="none" w:sz="0" w:space="0" w:color="auto"/>
        <w:left w:val="none" w:sz="0" w:space="0" w:color="auto"/>
        <w:bottom w:val="none" w:sz="0" w:space="0" w:color="auto"/>
        <w:right w:val="none" w:sz="0" w:space="0" w:color="auto"/>
      </w:divBdr>
    </w:div>
    <w:div w:id="597757948">
      <w:bodyDiv w:val="1"/>
      <w:marLeft w:val="0"/>
      <w:marRight w:val="0"/>
      <w:marTop w:val="0"/>
      <w:marBottom w:val="0"/>
      <w:divBdr>
        <w:top w:val="none" w:sz="0" w:space="0" w:color="auto"/>
        <w:left w:val="none" w:sz="0" w:space="0" w:color="auto"/>
        <w:bottom w:val="none" w:sz="0" w:space="0" w:color="auto"/>
        <w:right w:val="none" w:sz="0" w:space="0" w:color="auto"/>
      </w:divBdr>
    </w:div>
    <w:div w:id="612251910">
      <w:bodyDiv w:val="1"/>
      <w:marLeft w:val="0"/>
      <w:marRight w:val="0"/>
      <w:marTop w:val="0"/>
      <w:marBottom w:val="0"/>
      <w:divBdr>
        <w:top w:val="none" w:sz="0" w:space="0" w:color="auto"/>
        <w:left w:val="none" w:sz="0" w:space="0" w:color="auto"/>
        <w:bottom w:val="none" w:sz="0" w:space="0" w:color="auto"/>
        <w:right w:val="none" w:sz="0" w:space="0" w:color="auto"/>
      </w:divBdr>
    </w:div>
    <w:div w:id="642542618">
      <w:bodyDiv w:val="1"/>
      <w:marLeft w:val="0"/>
      <w:marRight w:val="0"/>
      <w:marTop w:val="0"/>
      <w:marBottom w:val="0"/>
      <w:divBdr>
        <w:top w:val="none" w:sz="0" w:space="0" w:color="auto"/>
        <w:left w:val="none" w:sz="0" w:space="0" w:color="auto"/>
        <w:bottom w:val="none" w:sz="0" w:space="0" w:color="auto"/>
        <w:right w:val="none" w:sz="0" w:space="0" w:color="auto"/>
      </w:divBdr>
    </w:div>
    <w:div w:id="761993169">
      <w:bodyDiv w:val="1"/>
      <w:marLeft w:val="0"/>
      <w:marRight w:val="0"/>
      <w:marTop w:val="0"/>
      <w:marBottom w:val="0"/>
      <w:divBdr>
        <w:top w:val="none" w:sz="0" w:space="0" w:color="auto"/>
        <w:left w:val="none" w:sz="0" w:space="0" w:color="auto"/>
        <w:bottom w:val="none" w:sz="0" w:space="0" w:color="auto"/>
        <w:right w:val="none" w:sz="0" w:space="0" w:color="auto"/>
      </w:divBdr>
    </w:div>
    <w:div w:id="794560334">
      <w:bodyDiv w:val="1"/>
      <w:marLeft w:val="0"/>
      <w:marRight w:val="0"/>
      <w:marTop w:val="0"/>
      <w:marBottom w:val="0"/>
      <w:divBdr>
        <w:top w:val="none" w:sz="0" w:space="0" w:color="auto"/>
        <w:left w:val="none" w:sz="0" w:space="0" w:color="auto"/>
        <w:bottom w:val="none" w:sz="0" w:space="0" w:color="auto"/>
        <w:right w:val="none" w:sz="0" w:space="0" w:color="auto"/>
      </w:divBdr>
    </w:div>
    <w:div w:id="796143351">
      <w:bodyDiv w:val="1"/>
      <w:marLeft w:val="0"/>
      <w:marRight w:val="0"/>
      <w:marTop w:val="0"/>
      <w:marBottom w:val="0"/>
      <w:divBdr>
        <w:top w:val="none" w:sz="0" w:space="0" w:color="auto"/>
        <w:left w:val="none" w:sz="0" w:space="0" w:color="auto"/>
        <w:bottom w:val="none" w:sz="0" w:space="0" w:color="auto"/>
        <w:right w:val="none" w:sz="0" w:space="0" w:color="auto"/>
      </w:divBdr>
    </w:div>
    <w:div w:id="961155104">
      <w:bodyDiv w:val="1"/>
      <w:marLeft w:val="0"/>
      <w:marRight w:val="0"/>
      <w:marTop w:val="0"/>
      <w:marBottom w:val="0"/>
      <w:divBdr>
        <w:top w:val="none" w:sz="0" w:space="0" w:color="auto"/>
        <w:left w:val="none" w:sz="0" w:space="0" w:color="auto"/>
        <w:bottom w:val="none" w:sz="0" w:space="0" w:color="auto"/>
        <w:right w:val="none" w:sz="0" w:space="0" w:color="auto"/>
      </w:divBdr>
      <w:divsChild>
        <w:div w:id="756023689">
          <w:marLeft w:val="0"/>
          <w:marRight w:val="0"/>
          <w:marTop w:val="0"/>
          <w:marBottom w:val="180"/>
          <w:divBdr>
            <w:top w:val="none" w:sz="0" w:space="0" w:color="auto"/>
            <w:left w:val="none" w:sz="0" w:space="0" w:color="auto"/>
            <w:bottom w:val="none" w:sz="0" w:space="0" w:color="auto"/>
            <w:right w:val="none" w:sz="0" w:space="0" w:color="auto"/>
          </w:divBdr>
          <w:divsChild>
            <w:div w:id="152721904">
              <w:marLeft w:val="0"/>
              <w:marRight w:val="0"/>
              <w:marTop w:val="0"/>
              <w:marBottom w:val="180"/>
              <w:divBdr>
                <w:top w:val="none" w:sz="0" w:space="0" w:color="auto"/>
                <w:left w:val="none" w:sz="0" w:space="0" w:color="auto"/>
                <w:bottom w:val="none" w:sz="0" w:space="0" w:color="auto"/>
                <w:right w:val="none" w:sz="0" w:space="0" w:color="auto"/>
              </w:divBdr>
            </w:div>
            <w:div w:id="335152646">
              <w:marLeft w:val="0"/>
              <w:marRight w:val="0"/>
              <w:marTop w:val="0"/>
              <w:marBottom w:val="180"/>
              <w:divBdr>
                <w:top w:val="none" w:sz="0" w:space="0" w:color="auto"/>
                <w:left w:val="none" w:sz="0" w:space="0" w:color="auto"/>
                <w:bottom w:val="none" w:sz="0" w:space="0" w:color="auto"/>
                <w:right w:val="none" w:sz="0" w:space="0" w:color="auto"/>
              </w:divBdr>
            </w:div>
            <w:div w:id="340667429">
              <w:marLeft w:val="0"/>
              <w:marRight w:val="0"/>
              <w:marTop w:val="0"/>
              <w:marBottom w:val="180"/>
              <w:divBdr>
                <w:top w:val="none" w:sz="0" w:space="0" w:color="auto"/>
                <w:left w:val="none" w:sz="0" w:space="0" w:color="auto"/>
                <w:bottom w:val="none" w:sz="0" w:space="0" w:color="auto"/>
                <w:right w:val="none" w:sz="0" w:space="0" w:color="auto"/>
              </w:divBdr>
            </w:div>
            <w:div w:id="592322457">
              <w:marLeft w:val="0"/>
              <w:marRight w:val="0"/>
              <w:marTop w:val="0"/>
              <w:marBottom w:val="180"/>
              <w:divBdr>
                <w:top w:val="none" w:sz="0" w:space="0" w:color="auto"/>
                <w:left w:val="none" w:sz="0" w:space="0" w:color="auto"/>
                <w:bottom w:val="none" w:sz="0" w:space="0" w:color="auto"/>
                <w:right w:val="none" w:sz="0" w:space="0" w:color="auto"/>
              </w:divBdr>
            </w:div>
            <w:div w:id="730496360">
              <w:marLeft w:val="0"/>
              <w:marRight w:val="0"/>
              <w:marTop w:val="0"/>
              <w:marBottom w:val="180"/>
              <w:divBdr>
                <w:top w:val="none" w:sz="0" w:space="0" w:color="auto"/>
                <w:left w:val="none" w:sz="0" w:space="0" w:color="auto"/>
                <w:bottom w:val="none" w:sz="0" w:space="0" w:color="auto"/>
                <w:right w:val="none" w:sz="0" w:space="0" w:color="auto"/>
              </w:divBdr>
            </w:div>
            <w:div w:id="756950103">
              <w:marLeft w:val="0"/>
              <w:marRight w:val="0"/>
              <w:marTop w:val="0"/>
              <w:marBottom w:val="180"/>
              <w:divBdr>
                <w:top w:val="none" w:sz="0" w:space="0" w:color="auto"/>
                <w:left w:val="none" w:sz="0" w:space="0" w:color="auto"/>
                <w:bottom w:val="none" w:sz="0" w:space="0" w:color="auto"/>
                <w:right w:val="none" w:sz="0" w:space="0" w:color="auto"/>
              </w:divBdr>
            </w:div>
            <w:div w:id="897402642">
              <w:marLeft w:val="0"/>
              <w:marRight w:val="0"/>
              <w:marTop w:val="0"/>
              <w:marBottom w:val="180"/>
              <w:divBdr>
                <w:top w:val="none" w:sz="0" w:space="0" w:color="auto"/>
                <w:left w:val="none" w:sz="0" w:space="0" w:color="auto"/>
                <w:bottom w:val="none" w:sz="0" w:space="0" w:color="auto"/>
                <w:right w:val="none" w:sz="0" w:space="0" w:color="auto"/>
              </w:divBdr>
            </w:div>
            <w:div w:id="1048383705">
              <w:marLeft w:val="0"/>
              <w:marRight w:val="0"/>
              <w:marTop w:val="0"/>
              <w:marBottom w:val="180"/>
              <w:divBdr>
                <w:top w:val="none" w:sz="0" w:space="0" w:color="auto"/>
                <w:left w:val="none" w:sz="0" w:space="0" w:color="auto"/>
                <w:bottom w:val="none" w:sz="0" w:space="0" w:color="auto"/>
                <w:right w:val="none" w:sz="0" w:space="0" w:color="auto"/>
              </w:divBdr>
            </w:div>
            <w:div w:id="1192036339">
              <w:marLeft w:val="0"/>
              <w:marRight w:val="0"/>
              <w:marTop w:val="0"/>
              <w:marBottom w:val="180"/>
              <w:divBdr>
                <w:top w:val="none" w:sz="0" w:space="0" w:color="auto"/>
                <w:left w:val="none" w:sz="0" w:space="0" w:color="auto"/>
                <w:bottom w:val="none" w:sz="0" w:space="0" w:color="auto"/>
                <w:right w:val="none" w:sz="0" w:space="0" w:color="auto"/>
              </w:divBdr>
            </w:div>
            <w:div w:id="1535925428">
              <w:marLeft w:val="0"/>
              <w:marRight w:val="0"/>
              <w:marTop w:val="0"/>
              <w:marBottom w:val="180"/>
              <w:divBdr>
                <w:top w:val="none" w:sz="0" w:space="0" w:color="auto"/>
                <w:left w:val="none" w:sz="0" w:space="0" w:color="auto"/>
                <w:bottom w:val="none" w:sz="0" w:space="0" w:color="auto"/>
                <w:right w:val="none" w:sz="0" w:space="0" w:color="auto"/>
              </w:divBdr>
            </w:div>
            <w:div w:id="1558127535">
              <w:marLeft w:val="0"/>
              <w:marRight w:val="0"/>
              <w:marTop w:val="0"/>
              <w:marBottom w:val="180"/>
              <w:divBdr>
                <w:top w:val="none" w:sz="0" w:space="0" w:color="auto"/>
                <w:left w:val="none" w:sz="0" w:space="0" w:color="auto"/>
                <w:bottom w:val="none" w:sz="0" w:space="0" w:color="auto"/>
                <w:right w:val="none" w:sz="0" w:space="0" w:color="auto"/>
              </w:divBdr>
            </w:div>
            <w:div w:id="1690912321">
              <w:marLeft w:val="0"/>
              <w:marRight w:val="0"/>
              <w:marTop w:val="0"/>
              <w:marBottom w:val="180"/>
              <w:divBdr>
                <w:top w:val="none" w:sz="0" w:space="0" w:color="auto"/>
                <w:left w:val="none" w:sz="0" w:space="0" w:color="auto"/>
                <w:bottom w:val="none" w:sz="0" w:space="0" w:color="auto"/>
                <w:right w:val="none" w:sz="0" w:space="0" w:color="auto"/>
              </w:divBdr>
            </w:div>
            <w:div w:id="2013946384">
              <w:marLeft w:val="0"/>
              <w:marRight w:val="0"/>
              <w:marTop w:val="0"/>
              <w:marBottom w:val="180"/>
              <w:divBdr>
                <w:top w:val="none" w:sz="0" w:space="0" w:color="auto"/>
                <w:left w:val="none" w:sz="0" w:space="0" w:color="auto"/>
                <w:bottom w:val="none" w:sz="0" w:space="0" w:color="auto"/>
                <w:right w:val="none" w:sz="0" w:space="0" w:color="auto"/>
              </w:divBdr>
            </w:div>
          </w:divsChild>
        </w:div>
        <w:div w:id="1952661203">
          <w:marLeft w:val="0"/>
          <w:marRight w:val="0"/>
          <w:marTop w:val="0"/>
          <w:marBottom w:val="180"/>
          <w:divBdr>
            <w:top w:val="none" w:sz="0" w:space="0" w:color="auto"/>
            <w:left w:val="none" w:sz="0" w:space="0" w:color="auto"/>
            <w:bottom w:val="none" w:sz="0" w:space="0" w:color="auto"/>
            <w:right w:val="none" w:sz="0" w:space="0" w:color="auto"/>
          </w:divBdr>
          <w:divsChild>
            <w:div w:id="14813484">
              <w:marLeft w:val="0"/>
              <w:marRight w:val="0"/>
              <w:marTop w:val="0"/>
              <w:marBottom w:val="180"/>
              <w:divBdr>
                <w:top w:val="none" w:sz="0" w:space="0" w:color="auto"/>
                <w:left w:val="none" w:sz="0" w:space="0" w:color="auto"/>
                <w:bottom w:val="none" w:sz="0" w:space="0" w:color="auto"/>
                <w:right w:val="none" w:sz="0" w:space="0" w:color="auto"/>
              </w:divBdr>
            </w:div>
            <w:div w:id="274095116">
              <w:marLeft w:val="0"/>
              <w:marRight w:val="0"/>
              <w:marTop w:val="0"/>
              <w:marBottom w:val="180"/>
              <w:divBdr>
                <w:top w:val="none" w:sz="0" w:space="0" w:color="auto"/>
                <w:left w:val="none" w:sz="0" w:space="0" w:color="auto"/>
                <w:bottom w:val="none" w:sz="0" w:space="0" w:color="auto"/>
                <w:right w:val="none" w:sz="0" w:space="0" w:color="auto"/>
              </w:divBdr>
            </w:div>
            <w:div w:id="319385779">
              <w:marLeft w:val="0"/>
              <w:marRight w:val="0"/>
              <w:marTop w:val="0"/>
              <w:marBottom w:val="180"/>
              <w:divBdr>
                <w:top w:val="none" w:sz="0" w:space="0" w:color="auto"/>
                <w:left w:val="none" w:sz="0" w:space="0" w:color="auto"/>
                <w:bottom w:val="none" w:sz="0" w:space="0" w:color="auto"/>
                <w:right w:val="none" w:sz="0" w:space="0" w:color="auto"/>
              </w:divBdr>
            </w:div>
            <w:div w:id="569003322">
              <w:marLeft w:val="0"/>
              <w:marRight w:val="0"/>
              <w:marTop w:val="0"/>
              <w:marBottom w:val="180"/>
              <w:divBdr>
                <w:top w:val="none" w:sz="0" w:space="0" w:color="auto"/>
                <w:left w:val="none" w:sz="0" w:space="0" w:color="auto"/>
                <w:bottom w:val="none" w:sz="0" w:space="0" w:color="auto"/>
                <w:right w:val="none" w:sz="0" w:space="0" w:color="auto"/>
              </w:divBdr>
            </w:div>
            <w:div w:id="1037854212">
              <w:marLeft w:val="0"/>
              <w:marRight w:val="0"/>
              <w:marTop w:val="0"/>
              <w:marBottom w:val="180"/>
              <w:divBdr>
                <w:top w:val="none" w:sz="0" w:space="0" w:color="auto"/>
                <w:left w:val="none" w:sz="0" w:space="0" w:color="auto"/>
                <w:bottom w:val="none" w:sz="0" w:space="0" w:color="auto"/>
                <w:right w:val="none" w:sz="0" w:space="0" w:color="auto"/>
              </w:divBdr>
            </w:div>
            <w:div w:id="1197309187">
              <w:marLeft w:val="0"/>
              <w:marRight w:val="0"/>
              <w:marTop w:val="0"/>
              <w:marBottom w:val="180"/>
              <w:divBdr>
                <w:top w:val="none" w:sz="0" w:space="0" w:color="auto"/>
                <w:left w:val="none" w:sz="0" w:space="0" w:color="auto"/>
                <w:bottom w:val="none" w:sz="0" w:space="0" w:color="auto"/>
                <w:right w:val="none" w:sz="0" w:space="0" w:color="auto"/>
              </w:divBdr>
            </w:div>
            <w:div w:id="1392458491">
              <w:marLeft w:val="0"/>
              <w:marRight w:val="0"/>
              <w:marTop w:val="0"/>
              <w:marBottom w:val="180"/>
              <w:divBdr>
                <w:top w:val="none" w:sz="0" w:space="0" w:color="auto"/>
                <w:left w:val="none" w:sz="0" w:space="0" w:color="auto"/>
                <w:bottom w:val="none" w:sz="0" w:space="0" w:color="auto"/>
                <w:right w:val="none" w:sz="0" w:space="0" w:color="auto"/>
              </w:divBdr>
            </w:div>
            <w:div w:id="1403214530">
              <w:marLeft w:val="0"/>
              <w:marRight w:val="0"/>
              <w:marTop w:val="0"/>
              <w:marBottom w:val="180"/>
              <w:divBdr>
                <w:top w:val="none" w:sz="0" w:space="0" w:color="auto"/>
                <w:left w:val="none" w:sz="0" w:space="0" w:color="auto"/>
                <w:bottom w:val="none" w:sz="0" w:space="0" w:color="auto"/>
                <w:right w:val="none" w:sz="0" w:space="0" w:color="auto"/>
              </w:divBdr>
            </w:div>
            <w:div w:id="1438865478">
              <w:marLeft w:val="0"/>
              <w:marRight w:val="0"/>
              <w:marTop w:val="0"/>
              <w:marBottom w:val="180"/>
              <w:divBdr>
                <w:top w:val="none" w:sz="0" w:space="0" w:color="auto"/>
                <w:left w:val="none" w:sz="0" w:space="0" w:color="auto"/>
                <w:bottom w:val="none" w:sz="0" w:space="0" w:color="auto"/>
                <w:right w:val="none" w:sz="0" w:space="0" w:color="auto"/>
              </w:divBdr>
            </w:div>
            <w:div w:id="1457093769">
              <w:marLeft w:val="0"/>
              <w:marRight w:val="0"/>
              <w:marTop w:val="0"/>
              <w:marBottom w:val="180"/>
              <w:divBdr>
                <w:top w:val="none" w:sz="0" w:space="0" w:color="auto"/>
                <w:left w:val="none" w:sz="0" w:space="0" w:color="auto"/>
                <w:bottom w:val="none" w:sz="0" w:space="0" w:color="auto"/>
                <w:right w:val="none" w:sz="0" w:space="0" w:color="auto"/>
              </w:divBdr>
            </w:div>
            <w:div w:id="1536042759">
              <w:marLeft w:val="0"/>
              <w:marRight w:val="0"/>
              <w:marTop w:val="0"/>
              <w:marBottom w:val="180"/>
              <w:divBdr>
                <w:top w:val="none" w:sz="0" w:space="0" w:color="auto"/>
                <w:left w:val="none" w:sz="0" w:space="0" w:color="auto"/>
                <w:bottom w:val="none" w:sz="0" w:space="0" w:color="auto"/>
                <w:right w:val="none" w:sz="0" w:space="0" w:color="auto"/>
              </w:divBdr>
            </w:div>
            <w:div w:id="1549758738">
              <w:marLeft w:val="0"/>
              <w:marRight w:val="0"/>
              <w:marTop w:val="0"/>
              <w:marBottom w:val="180"/>
              <w:divBdr>
                <w:top w:val="none" w:sz="0" w:space="0" w:color="auto"/>
                <w:left w:val="none" w:sz="0" w:space="0" w:color="auto"/>
                <w:bottom w:val="none" w:sz="0" w:space="0" w:color="auto"/>
                <w:right w:val="none" w:sz="0" w:space="0" w:color="auto"/>
              </w:divBdr>
            </w:div>
            <w:div w:id="1584801235">
              <w:marLeft w:val="0"/>
              <w:marRight w:val="0"/>
              <w:marTop w:val="0"/>
              <w:marBottom w:val="180"/>
              <w:divBdr>
                <w:top w:val="none" w:sz="0" w:space="0" w:color="auto"/>
                <w:left w:val="none" w:sz="0" w:space="0" w:color="auto"/>
                <w:bottom w:val="none" w:sz="0" w:space="0" w:color="auto"/>
                <w:right w:val="none" w:sz="0" w:space="0" w:color="auto"/>
              </w:divBdr>
            </w:div>
            <w:div w:id="1618874402">
              <w:marLeft w:val="0"/>
              <w:marRight w:val="0"/>
              <w:marTop w:val="0"/>
              <w:marBottom w:val="180"/>
              <w:divBdr>
                <w:top w:val="none" w:sz="0" w:space="0" w:color="auto"/>
                <w:left w:val="none" w:sz="0" w:space="0" w:color="auto"/>
                <w:bottom w:val="none" w:sz="0" w:space="0" w:color="auto"/>
                <w:right w:val="none" w:sz="0" w:space="0" w:color="auto"/>
              </w:divBdr>
            </w:div>
            <w:div w:id="20181194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17192173">
      <w:bodyDiv w:val="1"/>
      <w:marLeft w:val="0"/>
      <w:marRight w:val="0"/>
      <w:marTop w:val="0"/>
      <w:marBottom w:val="0"/>
      <w:divBdr>
        <w:top w:val="none" w:sz="0" w:space="0" w:color="auto"/>
        <w:left w:val="none" w:sz="0" w:space="0" w:color="auto"/>
        <w:bottom w:val="none" w:sz="0" w:space="0" w:color="auto"/>
        <w:right w:val="none" w:sz="0" w:space="0" w:color="auto"/>
      </w:divBdr>
    </w:div>
    <w:div w:id="1076560858">
      <w:bodyDiv w:val="1"/>
      <w:marLeft w:val="0"/>
      <w:marRight w:val="0"/>
      <w:marTop w:val="0"/>
      <w:marBottom w:val="0"/>
      <w:divBdr>
        <w:top w:val="none" w:sz="0" w:space="0" w:color="auto"/>
        <w:left w:val="none" w:sz="0" w:space="0" w:color="auto"/>
        <w:bottom w:val="none" w:sz="0" w:space="0" w:color="auto"/>
        <w:right w:val="none" w:sz="0" w:space="0" w:color="auto"/>
      </w:divBdr>
    </w:div>
    <w:div w:id="1083256341">
      <w:bodyDiv w:val="1"/>
      <w:marLeft w:val="0"/>
      <w:marRight w:val="0"/>
      <w:marTop w:val="0"/>
      <w:marBottom w:val="0"/>
      <w:divBdr>
        <w:top w:val="none" w:sz="0" w:space="0" w:color="auto"/>
        <w:left w:val="none" w:sz="0" w:space="0" w:color="auto"/>
        <w:bottom w:val="none" w:sz="0" w:space="0" w:color="auto"/>
        <w:right w:val="none" w:sz="0" w:space="0" w:color="auto"/>
      </w:divBdr>
      <w:divsChild>
        <w:div w:id="380985155">
          <w:marLeft w:val="0"/>
          <w:marRight w:val="0"/>
          <w:marTop w:val="0"/>
          <w:marBottom w:val="0"/>
          <w:divBdr>
            <w:top w:val="none" w:sz="0" w:space="0" w:color="auto"/>
            <w:left w:val="none" w:sz="0" w:space="0" w:color="auto"/>
            <w:bottom w:val="none" w:sz="0" w:space="0" w:color="auto"/>
            <w:right w:val="none" w:sz="0" w:space="0" w:color="auto"/>
          </w:divBdr>
        </w:div>
        <w:div w:id="811406210">
          <w:marLeft w:val="0"/>
          <w:marRight w:val="0"/>
          <w:marTop w:val="0"/>
          <w:marBottom w:val="0"/>
          <w:divBdr>
            <w:top w:val="none" w:sz="0" w:space="0" w:color="auto"/>
            <w:left w:val="none" w:sz="0" w:space="0" w:color="auto"/>
            <w:bottom w:val="none" w:sz="0" w:space="0" w:color="auto"/>
            <w:right w:val="none" w:sz="0" w:space="0" w:color="auto"/>
          </w:divBdr>
        </w:div>
        <w:div w:id="1832603667">
          <w:marLeft w:val="0"/>
          <w:marRight w:val="0"/>
          <w:marTop w:val="0"/>
          <w:marBottom w:val="0"/>
          <w:divBdr>
            <w:top w:val="none" w:sz="0" w:space="0" w:color="auto"/>
            <w:left w:val="none" w:sz="0" w:space="0" w:color="auto"/>
            <w:bottom w:val="none" w:sz="0" w:space="0" w:color="auto"/>
            <w:right w:val="none" w:sz="0" w:space="0" w:color="auto"/>
          </w:divBdr>
        </w:div>
        <w:div w:id="2094859723">
          <w:marLeft w:val="0"/>
          <w:marRight w:val="0"/>
          <w:marTop w:val="0"/>
          <w:marBottom w:val="0"/>
          <w:divBdr>
            <w:top w:val="none" w:sz="0" w:space="0" w:color="auto"/>
            <w:left w:val="none" w:sz="0" w:space="0" w:color="auto"/>
            <w:bottom w:val="none" w:sz="0" w:space="0" w:color="auto"/>
            <w:right w:val="none" w:sz="0" w:space="0" w:color="auto"/>
          </w:divBdr>
        </w:div>
      </w:divsChild>
    </w:div>
    <w:div w:id="1126002733">
      <w:bodyDiv w:val="1"/>
      <w:marLeft w:val="0"/>
      <w:marRight w:val="0"/>
      <w:marTop w:val="0"/>
      <w:marBottom w:val="0"/>
      <w:divBdr>
        <w:top w:val="none" w:sz="0" w:space="0" w:color="auto"/>
        <w:left w:val="none" w:sz="0" w:space="0" w:color="auto"/>
        <w:bottom w:val="none" w:sz="0" w:space="0" w:color="auto"/>
        <w:right w:val="none" w:sz="0" w:space="0" w:color="auto"/>
      </w:divBdr>
      <w:divsChild>
        <w:div w:id="536164931">
          <w:marLeft w:val="0"/>
          <w:marRight w:val="0"/>
          <w:marTop w:val="0"/>
          <w:marBottom w:val="0"/>
          <w:divBdr>
            <w:top w:val="none" w:sz="0" w:space="0" w:color="auto"/>
            <w:left w:val="none" w:sz="0" w:space="0" w:color="auto"/>
            <w:bottom w:val="none" w:sz="0" w:space="0" w:color="auto"/>
            <w:right w:val="none" w:sz="0" w:space="0" w:color="auto"/>
          </w:divBdr>
        </w:div>
      </w:divsChild>
    </w:div>
    <w:div w:id="1226405571">
      <w:bodyDiv w:val="1"/>
      <w:marLeft w:val="0"/>
      <w:marRight w:val="0"/>
      <w:marTop w:val="0"/>
      <w:marBottom w:val="0"/>
      <w:divBdr>
        <w:top w:val="none" w:sz="0" w:space="0" w:color="auto"/>
        <w:left w:val="none" w:sz="0" w:space="0" w:color="auto"/>
        <w:bottom w:val="none" w:sz="0" w:space="0" w:color="auto"/>
        <w:right w:val="none" w:sz="0" w:space="0" w:color="auto"/>
      </w:divBdr>
      <w:divsChild>
        <w:div w:id="20596870">
          <w:marLeft w:val="0"/>
          <w:marRight w:val="0"/>
          <w:marTop w:val="0"/>
          <w:marBottom w:val="0"/>
          <w:divBdr>
            <w:top w:val="none" w:sz="0" w:space="0" w:color="auto"/>
            <w:left w:val="none" w:sz="0" w:space="0" w:color="auto"/>
            <w:bottom w:val="none" w:sz="0" w:space="0" w:color="auto"/>
            <w:right w:val="none" w:sz="0" w:space="0" w:color="auto"/>
          </w:divBdr>
        </w:div>
        <w:div w:id="201135432">
          <w:marLeft w:val="0"/>
          <w:marRight w:val="0"/>
          <w:marTop w:val="0"/>
          <w:marBottom w:val="0"/>
          <w:divBdr>
            <w:top w:val="none" w:sz="0" w:space="0" w:color="auto"/>
            <w:left w:val="none" w:sz="0" w:space="0" w:color="auto"/>
            <w:bottom w:val="none" w:sz="0" w:space="0" w:color="auto"/>
            <w:right w:val="none" w:sz="0" w:space="0" w:color="auto"/>
          </w:divBdr>
        </w:div>
        <w:div w:id="490025615">
          <w:marLeft w:val="0"/>
          <w:marRight w:val="0"/>
          <w:marTop w:val="0"/>
          <w:marBottom w:val="0"/>
          <w:divBdr>
            <w:top w:val="none" w:sz="0" w:space="0" w:color="auto"/>
            <w:left w:val="none" w:sz="0" w:space="0" w:color="auto"/>
            <w:bottom w:val="none" w:sz="0" w:space="0" w:color="auto"/>
            <w:right w:val="none" w:sz="0" w:space="0" w:color="auto"/>
          </w:divBdr>
        </w:div>
        <w:div w:id="582953993">
          <w:marLeft w:val="0"/>
          <w:marRight w:val="0"/>
          <w:marTop w:val="0"/>
          <w:marBottom w:val="0"/>
          <w:divBdr>
            <w:top w:val="none" w:sz="0" w:space="0" w:color="auto"/>
            <w:left w:val="none" w:sz="0" w:space="0" w:color="auto"/>
            <w:bottom w:val="none" w:sz="0" w:space="0" w:color="auto"/>
            <w:right w:val="none" w:sz="0" w:space="0" w:color="auto"/>
          </w:divBdr>
        </w:div>
        <w:div w:id="998263630">
          <w:marLeft w:val="0"/>
          <w:marRight w:val="0"/>
          <w:marTop w:val="0"/>
          <w:marBottom w:val="0"/>
          <w:divBdr>
            <w:top w:val="none" w:sz="0" w:space="0" w:color="auto"/>
            <w:left w:val="none" w:sz="0" w:space="0" w:color="auto"/>
            <w:bottom w:val="none" w:sz="0" w:space="0" w:color="auto"/>
            <w:right w:val="none" w:sz="0" w:space="0" w:color="auto"/>
          </w:divBdr>
        </w:div>
        <w:div w:id="1363284022">
          <w:marLeft w:val="0"/>
          <w:marRight w:val="0"/>
          <w:marTop w:val="0"/>
          <w:marBottom w:val="0"/>
          <w:divBdr>
            <w:top w:val="none" w:sz="0" w:space="0" w:color="auto"/>
            <w:left w:val="none" w:sz="0" w:space="0" w:color="auto"/>
            <w:bottom w:val="none" w:sz="0" w:space="0" w:color="auto"/>
            <w:right w:val="none" w:sz="0" w:space="0" w:color="auto"/>
          </w:divBdr>
        </w:div>
        <w:div w:id="1803034930">
          <w:marLeft w:val="0"/>
          <w:marRight w:val="0"/>
          <w:marTop w:val="0"/>
          <w:marBottom w:val="0"/>
          <w:divBdr>
            <w:top w:val="none" w:sz="0" w:space="0" w:color="auto"/>
            <w:left w:val="none" w:sz="0" w:space="0" w:color="auto"/>
            <w:bottom w:val="none" w:sz="0" w:space="0" w:color="auto"/>
            <w:right w:val="none" w:sz="0" w:space="0" w:color="auto"/>
          </w:divBdr>
          <w:divsChild>
            <w:div w:id="1295020793">
              <w:marLeft w:val="0"/>
              <w:marRight w:val="0"/>
              <w:marTop w:val="0"/>
              <w:marBottom w:val="0"/>
              <w:divBdr>
                <w:top w:val="none" w:sz="0" w:space="0" w:color="auto"/>
                <w:left w:val="none" w:sz="0" w:space="0" w:color="auto"/>
                <w:bottom w:val="none" w:sz="0" w:space="0" w:color="auto"/>
                <w:right w:val="none" w:sz="0" w:space="0" w:color="auto"/>
              </w:divBdr>
            </w:div>
          </w:divsChild>
        </w:div>
        <w:div w:id="1833792835">
          <w:marLeft w:val="0"/>
          <w:marRight w:val="0"/>
          <w:marTop w:val="0"/>
          <w:marBottom w:val="0"/>
          <w:divBdr>
            <w:top w:val="none" w:sz="0" w:space="0" w:color="auto"/>
            <w:left w:val="none" w:sz="0" w:space="0" w:color="auto"/>
            <w:bottom w:val="none" w:sz="0" w:space="0" w:color="auto"/>
            <w:right w:val="none" w:sz="0" w:space="0" w:color="auto"/>
          </w:divBdr>
        </w:div>
        <w:div w:id="1922980596">
          <w:marLeft w:val="0"/>
          <w:marRight w:val="0"/>
          <w:marTop w:val="0"/>
          <w:marBottom w:val="0"/>
          <w:divBdr>
            <w:top w:val="none" w:sz="0" w:space="0" w:color="auto"/>
            <w:left w:val="none" w:sz="0" w:space="0" w:color="auto"/>
            <w:bottom w:val="none" w:sz="0" w:space="0" w:color="auto"/>
            <w:right w:val="none" w:sz="0" w:space="0" w:color="auto"/>
          </w:divBdr>
        </w:div>
        <w:div w:id="1947034049">
          <w:marLeft w:val="0"/>
          <w:marRight w:val="0"/>
          <w:marTop w:val="0"/>
          <w:marBottom w:val="0"/>
          <w:divBdr>
            <w:top w:val="none" w:sz="0" w:space="0" w:color="auto"/>
            <w:left w:val="none" w:sz="0" w:space="0" w:color="auto"/>
            <w:bottom w:val="none" w:sz="0" w:space="0" w:color="auto"/>
            <w:right w:val="none" w:sz="0" w:space="0" w:color="auto"/>
          </w:divBdr>
        </w:div>
        <w:div w:id="2072728347">
          <w:marLeft w:val="0"/>
          <w:marRight w:val="0"/>
          <w:marTop w:val="0"/>
          <w:marBottom w:val="0"/>
          <w:divBdr>
            <w:top w:val="none" w:sz="0" w:space="0" w:color="auto"/>
            <w:left w:val="none" w:sz="0" w:space="0" w:color="auto"/>
            <w:bottom w:val="none" w:sz="0" w:space="0" w:color="auto"/>
            <w:right w:val="none" w:sz="0" w:space="0" w:color="auto"/>
          </w:divBdr>
        </w:div>
      </w:divsChild>
    </w:div>
    <w:div w:id="1339230186">
      <w:bodyDiv w:val="1"/>
      <w:marLeft w:val="0"/>
      <w:marRight w:val="0"/>
      <w:marTop w:val="0"/>
      <w:marBottom w:val="0"/>
      <w:divBdr>
        <w:top w:val="none" w:sz="0" w:space="0" w:color="auto"/>
        <w:left w:val="none" w:sz="0" w:space="0" w:color="auto"/>
        <w:bottom w:val="none" w:sz="0" w:space="0" w:color="auto"/>
        <w:right w:val="none" w:sz="0" w:space="0" w:color="auto"/>
      </w:divBdr>
    </w:div>
    <w:div w:id="1496915436">
      <w:bodyDiv w:val="1"/>
      <w:marLeft w:val="0"/>
      <w:marRight w:val="0"/>
      <w:marTop w:val="0"/>
      <w:marBottom w:val="0"/>
      <w:divBdr>
        <w:top w:val="none" w:sz="0" w:space="0" w:color="auto"/>
        <w:left w:val="none" w:sz="0" w:space="0" w:color="auto"/>
        <w:bottom w:val="none" w:sz="0" w:space="0" w:color="auto"/>
        <w:right w:val="none" w:sz="0" w:space="0" w:color="auto"/>
      </w:divBdr>
    </w:div>
    <w:div w:id="1520705864">
      <w:bodyDiv w:val="1"/>
      <w:marLeft w:val="0"/>
      <w:marRight w:val="0"/>
      <w:marTop w:val="0"/>
      <w:marBottom w:val="0"/>
      <w:divBdr>
        <w:top w:val="none" w:sz="0" w:space="0" w:color="auto"/>
        <w:left w:val="none" w:sz="0" w:space="0" w:color="auto"/>
        <w:bottom w:val="none" w:sz="0" w:space="0" w:color="auto"/>
        <w:right w:val="none" w:sz="0" w:space="0" w:color="auto"/>
      </w:divBdr>
    </w:div>
    <w:div w:id="1548951511">
      <w:bodyDiv w:val="1"/>
      <w:marLeft w:val="0"/>
      <w:marRight w:val="0"/>
      <w:marTop w:val="0"/>
      <w:marBottom w:val="0"/>
      <w:divBdr>
        <w:top w:val="none" w:sz="0" w:space="0" w:color="auto"/>
        <w:left w:val="none" w:sz="0" w:space="0" w:color="auto"/>
        <w:bottom w:val="none" w:sz="0" w:space="0" w:color="auto"/>
        <w:right w:val="none" w:sz="0" w:space="0" w:color="auto"/>
      </w:divBdr>
      <w:divsChild>
        <w:div w:id="502431582">
          <w:marLeft w:val="0"/>
          <w:marRight w:val="0"/>
          <w:marTop w:val="0"/>
          <w:marBottom w:val="0"/>
          <w:divBdr>
            <w:top w:val="none" w:sz="0" w:space="0" w:color="auto"/>
            <w:left w:val="none" w:sz="0" w:space="0" w:color="auto"/>
            <w:bottom w:val="none" w:sz="0" w:space="0" w:color="auto"/>
            <w:right w:val="none" w:sz="0" w:space="0" w:color="auto"/>
          </w:divBdr>
        </w:div>
      </w:divsChild>
    </w:div>
    <w:div w:id="1617562627">
      <w:bodyDiv w:val="1"/>
      <w:marLeft w:val="0"/>
      <w:marRight w:val="0"/>
      <w:marTop w:val="0"/>
      <w:marBottom w:val="0"/>
      <w:divBdr>
        <w:top w:val="none" w:sz="0" w:space="0" w:color="auto"/>
        <w:left w:val="none" w:sz="0" w:space="0" w:color="auto"/>
        <w:bottom w:val="none" w:sz="0" w:space="0" w:color="auto"/>
        <w:right w:val="none" w:sz="0" w:space="0" w:color="auto"/>
      </w:divBdr>
    </w:div>
    <w:div w:id="1617712064">
      <w:bodyDiv w:val="1"/>
      <w:marLeft w:val="0"/>
      <w:marRight w:val="0"/>
      <w:marTop w:val="0"/>
      <w:marBottom w:val="0"/>
      <w:divBdr>
        <w:top w:val="none" w:sz="0" w:space="0" w:color="auto"/>
        <w:left w:val="none" w:sz="0" w:space="0" w:color="auto"/>
        <w:bottom w:val="none" w:sz="0" w:space="0" w:color="auto"/>
        <w:right w:val="none" w:sz="0" w:space="0" w:color="auto"/>
      </w:divBdr>
    </w:div>
    <w:div w:id="1648316435">
      <w:bodyDiv w:val="1"/>
      <w:marLeft w:val="0"/>
      <w:marRight w:val="0"/>
      <w:marTop w:val="0"/>
      <w:marBottom w:val="0"/>
      <w:divBdr>
        <w:top w:val="none" w:sz="0" w:space="0" w:color="auto"/>
        <w:left w:val="none" w:sz="0" w:space="0" w:color="auto"/>
        <w:bottom w:val="none" w:sz="0" w:space="0" w:color="auto"/>
        <w:right w:val="none" w:sz="0" w:space="0" w:color="auto"/>
      </w:divBdr>
    </w:div>
    <w:div w:id="1670985351">
      <w:bodyDiv w:val="1"/>
      <w:marLeft w:val="0"/>
      <w:marRight w:val="0"/>
      <w:marTop w:val="0"/>
      <w:marBottom w:val="0"/>
      <w:divBdr>
        <w:top w:val="none" w:sz="0" w:space="0" w:color="auto"/>
        <w:left w:val="none" w:sz="0" w:space="0" w:color="auto"/>
        <w:bottom w:val="none" w:sz="0" w:space="0" w:color="auto"/>
        <w:right w:val="none" w:sz="0" w:space="0" w:color="auto"/>
      </w:divBdr>
    </w:div>
    <w:div w:id="1742362141">
      <w:bodyDiv w:val="1"/>
      <w:marLeft w:val="0"/>
      <w:marRight w:val="0"/>
      <w:marTop w:val="0"/>
      <w:marBottom w:val="0"/>
      <w:divBdr>
        <w:top w:val="none" w:sz="0" w:space="0" w:color="auto"/>
        <w:left w:val="none" w:sz="0" w:space="0" w:color="auto"/>
        <w:bottom w:val="none" w:sz="0" w:space="0" w:color="auto"/>
        <w:right w:val="none" w:sz="0" w:space="0" w:color="auto"/>
      </w:divBdr>
    </w:div>
    <w:div w:id="1757745949">
      <w:bodyDiv w:val="1"/>
      <w:marLeft w:val="0"/>
      <w:marRight w:val="0"/>
      <w:marTop w:val="0"/>
      <w:marBottom w:val="0"/>
      <w:divBdr>
        <w:top w:val="none" w:sz="0" w:space="0" w:color="auto"/>
        <w:left w:val="none" w:sz="0" w:space="0" w:color="auto"/>
        <w:bottom w:val="none" w:sz="0" w:space="0" w:color="auto"/>
        <w:right w:val="none" w:sz="0" w:space="0" w:color="auto"/>
      </w:divBdr>
    </w:div>
    <w:div w:id="1893613829">
      <w:bodyDiv w:val="1"/>
      <w:marLeft w:val="0"/>
      <w:marRight w:val="0"/>
      <w:marTop w:val="0"/>
      <w:marBottom w:val="0"/>
      <w:divBdr>
        <w:top w:val="none" w:sz="0" w:space="0" w:color="auto"/>
        <w:left w:val="none" w:sz="0" w:space="0" w:color="auto"/>
        <w:bottom w:val="none" w:sz="0" w:space="0" w:color="auto"/>
        <w:right w:val="none" w:sz="0" w:space="0" w:color="auto"/>
      </w:divBdr>
    </w:div>
    <w:div w:id="1918906178">
      <w:bodyDiv w:val="1"/>
      <w:marLeft w:val="0"/>
      <w:marRight w:val="0"/>
      <w:marTop w:val="0"/>
      <w:marBottom w:val="0"/>
      <w:divBdr>
        <w:top w:val="none" w:sz="0" w:space="0" w:color="auto"/>
        <w:left w:val="none" w:sz="0" w:space="0" w:color="auto"/>
        <w:bottom w:val="none" w:sz="0" w:space="0" w:color="auto"/>
        <w:right w:val="none" w:sz="0" w:space="0" w:color="auto"/>
      </w:divBdr>
    </w:div>
    <w:div w:id="1930577779">
      <w:bodyDiv w:val="1"/>
      <w:marLeft w:val="0"/>
      <w:marRight w:val="0"/>
      <w:marTop w:val="0"/>
      <w:marBottom w:val="0"/>
      <w:divBdr>
        <w:top w:val="none" w:sz="0" w:space="0" w:color="auto"/>
        <w:left w:val="none" w:sz="0" w:space="0" w:color="auto"/>
        <w:bottom w:val="none" w:sz="0" w:space="0" w:color="auto"/>
        <w:right w:val="none" w:sz="0" w:space="0" w:color="auto"/>
      </w:divBdr>
      <w:divsChild>
        <w:div w:id="186987323">
          <w:marLeft w:val="336"/>
          <w:marRight w:val="0"/>
          <w:marTop w:val="120"/>
          <w:marBottom w:val="312"/>
          <w:divBdr>
            <w:top w:val="none" w:sz="0" w:space="0" w:color="auto"/>
            <w:left w:val="none" w:sz="0" w:space="0" w:color="auto"/>
            <w:bottom w:val="none" w:sz="0" w:space="0" w:color="auto"/>
            <w:right w:val="none" w:sz="0" w:space="0" w:color="auto"/>
          </w:divBdr>
          <w:divsChild>
            <w:div w:id="6578793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46786072">
      <w:bodyDiv w:val="1"/>
      <w:marLeft w:val="0"/>
      <w:marRight w:val="0"/>
      <w:marTop w:val="0"/>
      <w:marBottom w:val="0"/>
      <w:divBdr>
        <w:top w:val="none" w:sz="0" w:space="0" w:color="auto"/>
        <w:left w:val="none" w:sz="0" w:space="0" w:color="auto"/>
        <w:bottom w:val="none" w:sz="0" w:space="0" w:color="auto"/>
        <w:right w:val="none" w:sz="0" w:space="0" w:color="auto"/>
      </w:divBdr>
    </w:div>
    <w:div w:id="2092854001">
      <w:bodyDiv w:val="1"/>
      <w:marLeft w:val="0"/>
      <w:marRight w:val="0"/>
      <w:marTop w:val="0"/>
      <w:marBottom w:val="0"/>
      <w:divBdr>
        <w:top w:val="none" w:sz="0" w:space="0" w:color="auto"/>
        <w:left w:val="none" w:sz="0" w:space="0" w:color="auto"/>
        <w:bottom w:val="none" w:sz="0" w:space="0" w:color="auto"/>
        <w:right w:val="none" w:sz="0" w:space="0" w:color="auto"/>
      </w:divBdr>
    </w:div>
    <w:div w:id="2102024386">
      <w:bodyDiv w:val="1"/>
      <w:marLeft w:val="0"/>
      <w:marRight w:val="0"/>
      <w:marTop w:val="0"/>
      <w:marBottom w:val="0"/>
      <w:divBdr>
        <w:top w:val="none" w:sz="0" w:space="0" w:color="auto"/>
        <w:left w:val="none" w:sz="0" w:space="0" w:color="auto"/>
        <w:bottom w:val="none" w:sz="0" w:space="0" w:color="auto"/>
        <w:right w:val="none" w:sz="0" w:space="0" w:color="auto"/>
      </w:divBdr>
    </w:div>
    <w:div w:id="2107575944">
      <w:bodyDiv w:val="1"/>
      <w:marLeft w:val="0"/>
      <w:marRight w:val="0"/>
      <w:marTop w:val="0"/>
      <w:marBottom w:val="0"/>
      <w:divBdr>
        <w:top w:val="none" w:sz="0" w:space="0" w:color="auto"/>
        <w:left w:val="none" w:sz="0" w:space="0" w:color="auto"/>
        <w:bottom w:val="none" w:sz="0" w:space="0" w:color="auto"/>
        <w:right w:val="none" w:sz="0" w:space="0" w:color="auto"/>
      </w:divBdr>
      <w:divsChild>
        <w:div w:id="1233274186">
          <w:marLeft w:val="0"/>
          <w:marRight w:val="0"/>
          <w:marTop w:val="0"/>
          <w:marBottom w:val="0"/>
          <w:divBdr>
            <w:top w:val="none" w:sz="0" w:space="0" w:color="auto"/>
            <w:left w:val="none" w:sz="0" w:space="0" w:color="auto"/>
            <w:bottom w:val="none" w:sz="0" w:space="0" w:color="auto"/>
            <w:right w:val="none" w:sz="0" w:space="0" w:color="auto"/>
          </w:divBdr>
          <w:divsChild>
            <w:div w:id="44260040">
              <w:marLeft w:val="0"/>
              <w:marRight w:val="0"/>
              <w:marTop w:val="0"/>
              <w:marBottom w:val="240"/>
              <w:divBdr>
                <w:top w:val="none" w:sz="0" w:space="0" w:color="auto"/>
                <w:left w:val="none" w:sz="0" w:space="0" w:color="auto"/>
                <w:bottom w:val="none" w:sz="0" w:space="0" w:color="auto"/>
                <w:right w:val="none" w:sz="0" w:space="0" w:color="auto"/>
              </w:divBdr>
              <w:divsChild>
                <w:div w:id="1155757268">
                  <w:marLeft w:val="0"/>
                  <w:marRight w:val="0"/>
                  <w:marTop w:val="0"/>
                  <w:marBottom w:val="0"/>
                  <w:divBdr>
                    <w:top w:val="none" w:sz="0" w:space="0" w:color="auto"/>
                    <w:left w:val="none" w:sz="0" w:space="0" w:color="auto"/>
                    <w:bottom w:val="none" w:sz="0" w:space="0" w:color="auto"/>
                    <w:right w:val="none" w:sz="0" w:space="0" w:color="auto"/>
                  </w:divBdr>
                  <w:divsChild>
                    <w:div w:id="323709651">
                      <w:marLeft w:val="0"/>
                      <w:marRight w:val="30"/>
                      <w:marTop w:val="0"/>
                      <w:marBottom w:val="0"/>
                      <w:divBdr>
                        <w:top w:val="none" w:sz="0" w:space="0" w:color="auto"/>
                        <w:left w:val="none" w:sz="0" w:space="0" w:color="auto"/>
                        <w:bottom w:val="none" w:sz="0" w:space="0" w:color="auto"/>
                        <w:right w:val="none" w:sz="0" w:space="0" w:color="auto"/>
                      </w:divBdr>
                    </w:div>
                    <w:div w:id="129717860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695764031">
          <w:marLeft w:val="0"/>
          <w:marRight w:val="0"/>
          <w:marTop w:val="0"/>
          <w:marBottom w:val="315"/>
          <w:divBdr>
            <w:top w:val="none" w:sz="0" w:space="0" w:color="auto"/>
            <w:left w:val="none" w:sz="0" w:space="0" w:color="auto"/>
            <w:bottom w:val="none" w:sz="0" w:space="0" w:color="auto"/>
            <w:right w:val="none" w:sz="0" w:space="0" w:color="auto"/>
          </w:divBdr>
          <w:divsChild>
            <w:div w:id="1151363352">
              <w:marLeft w:val="0"/>
              <w:marRight w:val="0"/>
              <w:marTop w:val="0"/>
              <w:marBottom w:val="0"/>
              <w:divBdr>
                <w:top w:val="none" w:sz="0" w:space="0" w:color="auto"/>
                <w:left w:val="none" w:sz="0" w:space="0" w:color="auto"/>
                <w:bottom w:val="none" w:sz="0" w:space="0" w:color="auto"/>
                <w:right w:val="none" w:sz="0" w:space="0" w:color="auto"/>
              </w:divBdr>
            </w:div>
          </w:divsChild>
        </w:div>
        <w:div w:id="2103184104">
          <w:marLeft w:val="0"/>
          <w:marRight w:val="0"/>
          <w:marTop w:val="315"/>
          <w:marBottom w:val="0"/>
          <w:divBdr>
            <w:top w:val="none" w:sz="0" w:space="0" w:color="auto"/>
            <w:left w:val="none" w:sz="0" w:space="0" w:color="auto"/>
            <w:bottom w:val="none" w:sz="0" w:space="0" w:color="auto"/>
            <w:right w:val="none" w:sz="0" w:space="0" w:color="auto"/>
          </w:divBdr>
          <w:divsChild>
            <w:div w:id="17201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cepto.de/presion-2/" TargetMode="External"/><Relationship Id="rId18" Type="http://schemas.openxmlformats.org/officeDocument/2006/relationships/hyperlink" Target="https://concepto.de/conductividad-electrica/" TargetMode="External"/><Relationship Id="rId26" Type="http://schemas.openxmlformats.org/officeDocument/2006/relationships/hyperlink" Target="https://concepto.de/seres-vivos/" TargetMode="External"/><Relationship Id="rId21" Type="http://schemas.openxmlformats.org/officeDocument/2006/relationships/hyperlink" Target="https://concepto.de/aislante-electric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oncepto.de/estados-de-agregacion-de-la-materia/" TargetMode="External"/><Relationship Id="rId17" Type="http://schemas.openxmlformats.org/officeDocument/2006/relationships/hyperlink" Target="https://concepto.de/conductividad-termica/" TargetMode="External"/><Relationship Id="rId25" Type="http://schemas.openxmlformats.org/officeDocument/2006/relationships/image" Target="media/image2.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ncepto.de/estado-gaseoso/" TargetMode="External"/><Relationship Id="rId20" Type="http://schemas.openxmlformats.org/officeDocument/2006/relationships/hyperlink" Target="https://concepto.de/semiconductores/" TargetMode="External"/><Relationship Id="rId29" Type="http://schemas.openxmlformats.org/officeDocument/2006/relationships/hyperlink" Target="https://concepto.de/quimica-orga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cepto.de/energia-cinetica/" TargetMode="External"/><Relationship Id="rId24" Type="http://schemas.openxmlformats.org/officeDocument/2006/relationships/hyperlink" Target="https://concepto.de/vapor/"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cepto.de/estado-liquido/" TargetMode="External"/><Relationship Id="rId23" Type="http://schemas.openxmlformats.org/officeDocument/2006/relationships/hyperlink" Target="https://concepto.de/punto-de-ebullicion/" TargetMode="External"/><Relationship Id="rId28" Type="http://schemas.openxmlformats.org/officeDocument/2006/relationships/hyperlink" Target="https://concepto.de/materia-organica/" TargetMode="External"/><Relationship Id="rId36" Type="http://schemas.openxmlformats.org/officeDocument/2006/relationships/footer" Target="footer3.xml"/><Relationship Id="rId10" Type="http://schemas.openxmlformats.org/officeDocument/2006/relationships/hyperlink" Target="https://concepto.de/temperatura/" TargetMode="External"/><Relationship Id="rId19" Type="http://schemas.openxmlformats.org/officeDocument/2006/relationships/hyperlink" Target="https://concepto.de/electromagnetism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oncepto.de/estado-solido/" TargetMode="External"/><Relationship Id="rId22" Type="http://schemas.openxmlformats.org/officeDocument/2006/relationships/hyperlink" Target="https://concepto.de/punto-de-fusion/" TargetMode="External"/><Relationship Id="rId27" Type="http://schemas.openxmlformats.org/officeDocument/2006/relationships/hyperlink" Target="https://concepto.de/materia-inerte/" TargetMode="External"/><Relationship Id="rId30" Type="http://schemas.openxmlformats.org/officeDocument/2006/relationships/hyperlink" Target="https://concepto.de/materia-inorganica/" TargetMode="External"/><Relationship Id="rId35" Type="http://schemas.openxmlformats.org/officeDocument/2006/relationships/header" Target="header3.xml"/><Relationship Id="rId8" Type="http://schemas.openxmlformats.org/officeDocument/2006/relationships/hyperlink" Target="mailto:darcio06@hotmail.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12.wmf"/><Relationship Id="rId2" Type="http://schemas.openxmlformats.org/officeDocument/2006/relationships/image" Target="media/image4.wmf"/><Relationship Id="rId1" Type="http://schemas.openxmlformats.org/officeDocument/2006/relationships/image" Target="media/image3.jpe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F6559-2A59-4632-9909-6362D0B9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1065</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dc:creator>
  <cp:keywords/>
  <dc:description/>
  <cp:lastModifiedBy>usuario</cp:lastModifiedBy>
  <cp:revision>3</cp:revision>
  <cp:lastPrinted>2018-11-19T15:47:00Z</cp:lastPrinted>
  <dcterms:created xsi:type="dcterms:W3CDTF">2021-04-14T03:09:00Z</dcterms:created>
  <dcterms:modified xsi:type="dcterms:W3CDTF">2021-06-05T11:06:00Z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